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E273CC" w14:textId="29112263" w:rsidR="003F5B33" w:rsidRPr="00E402A8" w:rsidRDefault="00103619" w:rsidP="003F5B3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bookmarkStart w:id="0" w:name="_Toc92513360"/>
      <w:bookmarkStart w:id="1" w:name="_Ref399006623"/>
      <w:r>
        <w:rPr>
          <w:b/>
          <w:noProof/>
          <w:sz w:val="24"/>
        </w:rPr>
        <w:t>3GPP TSG-RAN WG4 Meeting #</w:t>
      </w:r>
      <w:r w:rsidR="003D66DB">
        <w:rPr>
          <w:b/>
          <w:noProof/>
          <w:sz w:val="24"/>
        </w:rPr>
        <w:t>8</w:t>
      </w:r>
      <w:r w:rsidR="007470DE">
        <w:rPr>
          <w:b/>
          <w:noProof/>
          <w:sz w:val="24"/>
        </w:rPr>
        <w:t>2bis</w:t>
      </w:r>
      <w:r w:rsidR="003F5B33" w:rsidRPr="00E402A8">
        <w:rPr>
          <w:b/>
          <w:i/>
          <w:noProof/>
          <w:sz w:val="24"/>
        </w:rPr>
        <w:t xml:space="preserve"> </w:t>
      </w:r>
      <w:r w:rsidR="003F5B33" w:rsidRPr="00E402A8">
        <w:rPr>
          <w:b/>
          <w:i/>
          <w:noProof/>
          <w:sz w:val="28"/>
        </w:rPr>
        <w:tab/>
      </w:r>
      <w:r w:rsidR="00902CA3" w:rsidRPr="00902CA3">
        <w:rPr>
          <w:b/>
          <w:noProof/>
          <w:sz w:val="24"/>
        </w:rPr>
        <w:t>R4-1702858</w:t>
      </w:r>
    </w:p>
    <w:p w14:paraId="248152DF" w14:textId="3D136941" w:rsidR="003F5B33" w:rsidRPr="00E402A8" w:rsidRDefault="00B429A8" w:rsidP="003F5B3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Spokane, US</w:t>
      </w:r>
      <w:r w:rsidR="003F5B33" w:rsidRPr="00E402A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3</w:t>
      </w:r>
      <w:r w:rsidR="00704181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7</w:t>
      </w:r>
      <w:r w:rsidR="0070418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704181">
        <w:rPr>
          <w:b/>
          <w:noProof/>
          <w:sz w:val="24"/>
        </w:rPr>
        <w:t>, 2017</w:t>
      </w:r>
    </w:p>
    <w:p w14:paraId="1054EEDC" w14:textId="77777777" w:rsidR="00B53ECC" w:rsidRDefault="00B53ECC" w:rsidP="00B53ECC">
      <w:pPr>
        <w:tabs>
          <w:tab w:val="left" w:pos="1985"/>
        </w:tabs>
        <w:spacing w:after="100" w:afterAutospacing="1"/>
        <w:jc w:val="both"/>
        <w:rPr>
          <w:b/>
          <w:noProof/>
          <w:sz w:val="24"/>
        </w:rPr>
      </w:pPr>
    </w:p>
    <w:p w14:paraId="255C2A17" w14:textId="5FA9309A" w:rsidR="00B53ECC" w:rsidRDefault="00B53ECC" w:rsidP="00B53ECC">
      <w:pPr>
        <w:tabs>
          <w:tab w:val="left" w:pos="1985"/>
        </w:tabs>
        <w:jc w:val="both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Source:</w:t>
      </w:r>
      <w:r>
        <w:rPr>
          <w:rFonts w:ascii="Arial" w:hAnsi="Arial" w:cs="Arial"/>
          <w:b/>
          <w:sz w:val="22"/>
        </w:rPr>
        <w:tab/>
      </w:r>
      <w:r w:rsidR="002E2C87">
        <w:rPr>
          <w:rFonts w:ascii="Arial" w:hAnsi="Arial" w:cs="Arial"/>
          <w:sz w:val="22"/>
        </w:rPr>
        <w:t>Nokia</w:t>
      </w:r>
      <w:r w:rsidR="00CE4395">
        <w:rPr>
          <w:rFonts w:ascii="Arial" w:hAnsi="Arial" w:cs="Arial"/>
          <w:sz w:val="22"/>
        </w:rPr>
        <w:t>, Alcatel-Lucent Shanghai Bell</w:t>
      </w:r>
    </w:p>
    <w:p w14:paraId="73AD9819" w14:textId="77777777" w:rsidR="00665744" w:rsidRDefault="00B53ECC" w:rsidP="00B53ECC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b/>
          <w:sz w:val="22"/>
        </w:rPr>
        <w:t>Title:</w:t>
      </w:r>
      <w:r>
        <w:rPr>
          <w:rFonts w:ascii="Arial" w:hAnsi="Arial" w:cs="Arial"/>
          <w:b/>
          <w:sz w:val="22"/>
        </w:rPr>
        <w:tab/>
      </w:r>
      <w:r w:rsidR="00665744" w:rsidRPr="00665744">
        <w:rPr>
          <w:rFonts w:ascii="Arial" w:hAnsi="Arial" w:cs="Arial"/>
          <w:sz w:val="22"/>
        </w:rPr>
        <w:t>First simulation results for eLAA PUSCH</w:t>
      </w:r>
    </w:p>
    <w:p w14:paraId="10D50F48" w14:textId="33A247EA" w:rsidR="00B53ECC" w:rsidRDefault="00B53ECC" w:rsidP="00B53ECC">
      <w:pPr>
        <w:tabs>
          <w:tab w:val="left" w:pos="1985"/>
        </w:tabs>
        <w:jc w:val="both"/>
        <w:rPr>
          <w:rFonts w:ascii="Arial" w:hAnsi="Arial" w:cs="Arial"/>
          <w:sz w:val="22"/>
        </w:rPr>
      </w:pPr>
      <w:bookmarkStart w:id="2" w:name="_GoBack"/>
      <w:bookmarkEnd w:id="2"/>
      <w:r>
        <w:rPr>
          <w:rFonts w:ascii="Arial" w:hAnsi="Arial" w:cs="Arial"/>
          <w:b/>
          <w:sz w:val="22"/>
        </w:rPr>
        <w:t>Agenda Item:</w:t>
      </w:r>
      <w:r>
        <w:rPr>
          <w:rFonts w:ascii="Arial" w:hAnsi="Arial" w:cs="Arial"/>
          <w:sz w:val="22"/>
        </w:rPr>
        <w:tab/>
      </w:r>
      <w:r w:rsidR="00902CA3" w:rsidRPr="00902CA3">
        <w:rPr>
          <w:rFonts w:ascii="Arial" w:hAnsi="Arial" w:cs="Arial"/>
          <w:sz w:val="22"/>
        </w:rPr>
        <w:t>7.14.7</w:t>
      </w:r>
    </w:p>
    <w:p w14:paraId="58B7EA1D" w14:textId="77777777" w:rsidR="00B53ECC" w:rsidRDefault="00B53ECC" w:rsidP="00B53ECC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b/>
          <w:sz w:val="22"/>
        </w:rPr>
        <w:t>Document for:</w:t>
      </w:r>
      <w:r>
        <w:rPr>
          <w:rFonts w:ascii="Arial" w:hAnsi="Arial" w:cs="Arial"/>
          <w:sz w:val="22"/>
        </w:rPr>
        <w:tab/>
      </w:r>
      <w:r w:rsidRPr="00AB2F02">
        <w:rPr>
          <w:rFonts w:ascii="Arial" w:hAnsi="Arial" w:cs="Arial"/>
          <w:sz w:val="22"/>
        </w:rPr>
        <w:t>Discussion</w:t>
      </w:r>
      <w:bookmarkEnd w:id="0"/>
      <w:bookmarkEnd w:id="1"/>
    </w:p>
    <w:p w14:paraId="229D33C7" w14:textId="77777777" w:rsidR="00B53ECC" w:rsidRDefault="00B53ECC" w:rsidP="00B53ECC">
      <w:pPr>
        <w:pStyle w:val="Heading1"/>
        <w:numPr>
          <w:ilvl w:val="0"/>
          <w:numId w:val="1"/>
        </w:numPr>
        <w:tabs>
          <w:tab w:val="num" w:pos="45"/>
        </w:tabs>
        <w:ind w:left="405"/>
      </w:pPr>
      <w:r w:rsidRPr="002D46E9">
        <w:t>Introduction</w:t>
      </w:r>
    </w:p>
    <w:p w14:paraId="11F59947" w14:textId="1A5DB5B4" w:rsidR="004F179A" w:rsidRPr="004F179A" w:rsidRDefault="004F179A" w:rsidP="004F179A">
      <w:pPr>
        <w:rPr>
          <w:lang w:eastAsia="zh-CN"/>
        </w:rPr>
      </w:pPr>
      <w:r>
        <w:rPr>
          <w:lang w:eastAsia="zh-CN"/>
        </w:rPr>
        <w:t xml:space="preserve">The scope of eLAA performance work according to the latest WID is to </w:t>
      </w:r>
      <w:r w:rsidRPr="004F179A">
        <w:rPr>
          <w:i/>
          <w:lang w:eastAsia="zh-CN"/>
        </w:rPr>
        <w:t>Specify the necessary UE and base station performance requirements to support UL carrier aggregation for an LAA SCell using Frame Structure type 3</w:t>
      </w:r>
      <w:r w:rsidR="008979A8">
        <w:rPr>
          <w:lang w:eastAsia="zh-CN"/>
        </w:rPr>
        <w:t xml:space="preserve"> [1]</w:t>
      </w:r>
      <w:r w:rsidRPr="004F179A">
        <w:rPr>
          <w:i/>
          <w:lang w:eastAsia="zh-CN"/>
        </w:rPr>
        <w:t>.</w:t>
      </w:r>
      <w:r>
        <w:t xml:space="preserve"> </w:t>
      </w:r>
      <w:r w:rsidR="00D05E96">
        <w:t>In the last RAN4 meeting in Athens, a way forward on eLAA demodulation was agreed in [2]. Furthermore, a set of initial simulation assumptions was agreed in [3]. In this contribution we provide simulation results based on the agreed simulation assumptions</w:t>
      </w:r>
      <w:r w:rsidR="00A85E8D">
        <w:t>.</w:t>
      </w:r>
    </w:p>
    <w:p w14:paraId="44F0D349" w14:textId="5B3F7679" w:rsidR="00704181" w:rsidRDefault="00B429A8" w:rsidP="00704181">
      <w:pPr>
        <w:pStyle w:val="Heading1"/>
        <w:numPr>
          <w:ilvl w:val="0"/>
          <w:numId w:val="1"/>
        </w:numPr>
        <w:tabs>
          <w:tab w:val="num" w:pos="45"/>
        </w:tabs>
        <w:ind w:left="405"/>
      </w:pPr>
      <w:r>
        <w:t>Simulation assumptions</w:t>
      </w:r>
    </w:p>
    <w:p w14:paraId="2AE63EE3" w14:textId="77892DF6" w:rsidR="004E72A9" w:rsidRDefault="00A85E8D" w:rsidP="004E72A9">
      <w:r>
        <w:rPr>
          <w:lang w:eastAsia="zh-CN"/>
        </w:rPr>
        <w:t xml:space="preserve">Simulation assumptions as agreed in [3] are listed in Table 1. </w:t>
      </w:r>
    </w:p>
    <w:p w14:paraId="19595A1A" w14:textId="359D98CE" w:rsidR="00D05638" w:rsidRPr="004E72A9" w:rsidRDefault="00D05638" w:rsidP="004E72A9">
      <w:pPr>
        <w:pStyle w:val="Caption"/>
      </w:pPr>
      <w:r w:rsidRPr="004E72A9">
        <w:t xml:space="preserve">Table </w:t>
      </w:r>
      <w:r w:rsidRPr="004E72A9">
        <w:fldChar w:fldCharType="begin"/>
      </w:r>
      <w:r w:rsidRPr="004E72A9">
        <w:instrText xml:space="preserve"> SEQ Table \* ARABIC </w:instrText>
      </w:r>
      <w:r w:rsidRPr="004E72A9">
        <w:fldChar w:fldCharType="separate"/>
      </w:r>
      <w:r w:rsidR="002D3A22">
        <w:rPr>
          <w:noProof/>
        </w:rPr>
        <w:t>1</w:t>
      </w:r>
      <w:r w:rsidRPr="004E72A9">
        <w:fldChar w:fldCharType="end"/>
      </w:r>
      <w:r w:rsidR="004E72A9">
        <w:t>: Parameter</w:t>
      </w:r>
      <w:r w:rsidRPr="004E72A9">
        <w:t xml:space="preserve"> setup for PUSCH Performance requirements</w:t>
      </w:r>
    </w:p>
    <w:tbl>
      <w:tblPr>
        <w:tblStyle w:val="TableGrid"/>
        <w:tblW w:w="0" w:type="auto"/>
        <w:jc w:val="center"/>
        <w:tblLayout w:type="fixed"/>
        <w:tblLook w:val="0420" w:firstRow="1" w:lastRow="0" w:firstColumn="0" w:lastColumn="0" w:noHBand="0" w:noVBand="1"/>
      </w:tblPr>
      <w:tblGrid>
        <w:gridCol w:w="3897"/>
        <w:gridCol w:w="3653"/>
      </w:tblGrid>
      <w:tr w:rsidR="00D05638" w:rsidRPr="00986381" w14:paraId="718A735A" w14:textId="77777777" w:rsidTr="004E72A9">
        <w:trPr>
          <w:trHeight w:val="197"/>
          <w:jc w:val="center"/>
        </w:trPr>
        <w:tc>
          <w:tcPr>
            <w:tcW w:w="3897" w:type="dxa"/>
            <w:hideMark/>
          </w:tcPr>
          <w:p w14:paraId="13E26586" w14:textId="77777777" w:rsidR="00D05638" w:rsidRPr="00D05638" w:rsidRDefault="00D05638" w:rsidP="0015384C">
            <w:pPr>
              <w:overflowPunct/>
              <w:autoSpaceDE/>
              <w:autoSpaceDN/>
              <w:adjustRightInd/>
              <w:spacing w:after="0"/>
              <w:rPr>
                <w:rFonts w:cs="Arial"/>
                <w:sz w:val="36"/>
                <w:szCs w:val="36"/>
                <w:lang w:val="en-US"/>
              </w:rPr>
            </w:pPr>
            <w:r w:rsidRPr="00D05638">
              <w:rPr>
                <w:rFonts w:cs="Arial"/>
                <w:b/>
                <w:bCs/>
                <w:kern w:val="24"/>
                <w:sz w:val="24"/>
                <w:szCs w:val="24"/>
                <w:lang w:val="en-US"/>
              </w:rPr>
              <w:t>Parameter</w:t>
            </w:r>
          </w:p>
        </w:tc>
        <w:tc>
          <w:tcPr>
            <w:tcW w:w="3653" w:type="dxa"/>
            <w:hideMark/>
          </w:tcPr>
          <w:p w14:paraId="6F5D837E" w14:textId="77777777" w:rsidR="00D05638" w:rsidRPr="00D05638" w:rsidRDefault="00D05638" w:rsidP="0015384C">
            <w:pPr>
              <w:overflowPunct/>
              <w:autoSpaceDE/>
              <w:autoSpaceDN/>
              <w:adjustRightInd/>
              <w:spacing w:after="0"/>
              <w:rPr>
                <w:rFonts w:cs="Arial"/>
                <w:sz w:val="36"/>
                <w:szCs w:val="36"/>
                <w:lang w:val="en-US"/>
              </w:rPr>
            </w:pPr>
            <w:r w:rsidRPr="00D05638">
              <w:rPr>
                <w:rFonts w:cs="Arial"/>
                <w:b/>
                <w:bCs/>
                <w:kern w:val="24"/>
                <w:sz w:val="24"/>
                <w:szCs w:val="24"/>
                <w:lang w:val="en-US"/>
              </w:rPr>
              <w:t>Value</w:t>
            </w:r>
          </w:p>
        </w:tc>
      </w:tr>
      <w:tr w:rsidR="00D05638" w:rsidRPr="00986381" w14:paraId="331A4926" w14:textId="77777777" w:rsidTr="004E72A9">
        <w:trPr>
          <w:trHeight w:val="260"/>
          <w:jc w:val="center"/>
        </w:trPr>
        <w:tc>
          <w:tcPr>
            <w:tcW w:w="3897" w:type="dxa"/>
            <w:hideMark/>
          </w:tcPr>
          <w:p w14:paraId="67784A31" w14:textId="77777777" w:rsidR="00D05638" w:rsidRPr="00986381" w:rsidRDefault="00D05638" w:rsidP="0015384C">
            <w:pPr>
              <w:overflowPunct/>
              <w:autoSpaceDE/>
              <w:autoSpaceDN/>
              <w:adjustRightInd/>
              <w:spacing w:after="0"/>
              <w:rPr>
                <w:sz w:val="22"/>
                <w:szCs w:val="22"/>
                <w:lang w:val="en-US"/>
              </w:rPr>
            </w:pPr>
            <w:r w:rsidRPr="00986381">
              <w:rPr>
                <w:kern w:val="24"/>
                <w:sz w:val="22"/>
                <w:szCs w:val="22"/>
                <w:lang w:val="en-US"/>
              </w:rPr>
              <w:t>Carrier frequency</w:t>
            </w:r>
          </w:p>
        </w:tc>
        <w:tc>
          <w:tcPr>
            <w:tcW w:w="3653" w:type="dxa"/>
            <w:hideMark/>
          </w:tcPr>
          <w:p w14:paraId="0CC31571" w14:textId="77777777" w:rsidR="00D05638" w:rsidRPr="00986381" w:rsidRDefault="00D05638" w:rsidP="0015384C">
            <w:pPr>
              <w:overflowPunct/>
              <w:autoSpaceDE/>
              <w:autoSpaceDN/>
              <w:adjustRightInd/>
              <w:spacing w:after="0"/>
              <w:rPr>
                <w:sz w:val="22"/>
                <w:szCs w:val="22"/>
                <w:lang w:val="en-US"/>
              </w:rPr>
            </w:pPr>
            <w:r w:rsidRPr="00986381">
              <w:rPr>
                <w:kern w:val="24"/>
                <w:sz w:val="22"/>
                <w:szCs w:val="22"/>
                <w:lang w:val="en-US"/>
              </w:rPr>
              <w:t>5 GHz</w:t>
            </w:r>
          </w:p>
        </w:tc>
      </w:tr>
      <w:tr w:rsidR="00D05638" w:rsidRPr="00986381" w14:paraId="4E128472" w14:textId="77777777" w:rsidTr="004E72A9">
        <w:trPr>
          <w:trHeight w:val="308"/>
          <w:jc w:val="center"/>
        </w:trPr>
        <w:tc>
          <w:tcPr>
            <w:tcW w:w="3897" w:type="dxa"/>
            <w:hideMark/>
          </w:tcPr>
          <w:p w14:paraId="1274FA05" w14:textId="48DFE7D4" w:rsidR="00D05638" w:rsidRPr="00986381" w:rsidRDefault="00D05638" w:rsidP="0015384C">
            <w:pPr>
              <w:overflowPunct/>
              <w:autoSpaceDE/>
              <w:autoSpaceDN/>
              <w:adjustRightInd/>
              <w:spacing w:after="0"/>
              <w:rPr>
                <w:sz w:val="22"/>
                <w:szCs w:val="22"/>
                <w:lang w:val="en-US"/>
              </w:rPr>
            </w:pPr>
            <w:r w:rsidRPr="00986381">
              <w:rPr>
                <w:kern w:val="24"/>
                <w:sz w:val="22"/>
                <w:szCs w:val="22"/>
                <w:lang w:val="en-US"/>
              </w:rPr>
              <w:t>System bandwidth</w:t>
            </w:r>
            <w:r>
              <w:rPr>
                <w:kern w:val="24"/>
                <w:sz w:val="22"/>
                <w:szCs w:val="22"/>
                <w:lang w:val="en-US"/>
              </w:rPr>
              <w:t xml:space="preserve"> for LAA SCell</w:t>
            </w:r>
          </w:p>
        </w:tc>
        <w:tc>
          <w:tcPr>
            <w:tcW w:w="3653" w:type="dxa"/>
            <w:hideMark/>
          </w:tcPr>
          <w:p w14:paraId="2CA842AC" w14:textId="77777777" w:rsidR="00D05638" w:rsidRPr="00986381" w:rsidRDefault="00D05638" w:rsidP="0015384C">
            <w:pPr>
              <w:overflowPunct/>
              <w:autoSpaceDE/>
              <w:autoSpaceDN/>
              <w:adjustRightInd/>
              <w:spacing w:after="0"/>
              <w:rPr>
                <w:sz w:val="22"/>
                <w:szCs w:val="22"/>
                <w:lang w:val="en-US"/>
              </w:rPr>
            </w:pPr>
            <w:r w:rsidRPr="00986381">
              <w:rPr>
                <w:kern w:val="24"/>
                <w:sz w:val="22"/>
                <w:szCs w:val="22"/>
                <w:lang w:val="en-US"/>
              </w:rPr>
              <w:t>20 MHz</w:t>
            </w:r>
          </w:p>
        </w:tc>
      </w:tr>
      <w:tr w:rsidR="00D05638" w:rsidRPr="00986381" w14:paraId="38789C04" w14:textId="77777777" w:rsidTr="004E72A9">
        <w:trPr>
          <w:trHeight w:val="226"/>
          <w:jc w:val="center"/>
        </w:trPr>
        <w:tc>
          <w:tcPr>
            <w:tcW w:w="3897" w:type="dxa"/>
            <w:hideMark/>
          </w:tcPr>
          <w:p w14:paraId="376FD997" w14:textId="77777777" w:rsidR="00D05638" w:rsidRPr="00986381" w:rsidRDefault="00D05638" w:rsidP="0015384C">
            <w:pPr>
              <w:overflowPunct/>
              <w:autoSpaceDE/>
              <w:autoSpaceDN/>
              <w:adjustRightInd/>
              <w:spacing w:after="0"/>
              <w:rPr>
                <w:sz w:val="22"/>
                <w:szCs w:val="22"/>
                <w:lang w:val="en-US"/>
              </w:rPr>
            </w:pPr>
            <w:r w:rsidRPr="00986381">
              <w:rPr>
                <w:kern w:val="24"/>
                <w:sz w:val="22"/>
                <w:szCs w:val="22"/>
                <w:lang w:val="en-US"/>
              </w:rPr>
              <w:t>Channel model</w:t>
            </w:r>
          </w:p>
        </w:tc>
        <w:tc>
          <w:tcPr>
            <w:tcW w:w="3653" w:type="dxa"/>
            <w:hideMark/>
          </w:tcPr>
          <w:p w14:paraId="58FB36F8" w14:textId="094DC030" w:rsidR="00D05638" w:rsidRPr="00986381" w:rsidRDefault="00D05638" w:rsidP="0015384C">
            <w:pPr>
              <w:overflowPunct/>
              <w:autoSpaceDE/>
              <w:autoSpaceDN/>
              <w:adjustRightInd/>
              <w:spacing w:after="0"/>
              <w:rPr>
                <w:sz w:val="22"/>
                <w:szCs w:val="22"/>
                <w:lang w:val="en-US"/>
              </w:rPr>
            </w:pPr>
            <w:r w:rsidRPr="00986381">
              <w:rPr>
                <w:kern w:val="24"/>
                <w:sz w:val="22"/>
                <w:szCs w:val="22"/>
                <w:lang w:val="en-US"/>
              </w:rPr>
              <w:t>EPA</w:t>
            </w:r>
            <w:r>
              <w:rPr>
                <w:kern w:val="24"/>
                <w:sz w:val="22"/>
                <w:szCs w:val="22"/>
                <w:lang w:val="en-US"/>
              </w:rPr>
              <w:t xml:space="preserve"> 5Hz</w:t>
            </w:r>
          </w:p>
        </w:tc>
      </w:tr>
      <w:tr w:rsidR="00D05638" w:rsidRPr="00986381" w14:paraId="567B5D40" w14:textId="77777777" w:rsidTr="004E72A9">
        <w:trPr>
          <w:trHeight w:val="259"/>
          <w:jc w:val="center"/>
        </w:trPr>
        <w:tc>
          <w:tcPr>
            <w:tcW w:w="3897" w:type="dxa"/>
            <w:hideMark/>
          </w:tcPr>
          <w:p w14:paraId="060609B7" w14:textId="77777777" w:rsidR="00D05638" w:rsidRPr="00986381" w:rsidRDefault="00D05638" w:rsidP="0015384C">
            <w:pPr>
              <w:overflowPunct/>
              <w:autoSpaceDE/>
              <w:autoSpaceDN/>
              <w:adjustRightInd/>
              <w:spacing w:after="0"/>
              <w:rPr>
                <w:sz w:val="22"/>
                <w:szCs w:val="22"/>
                <w:lang w:val="en-US"/>
              </w:rPr>
            </w:pPr>
            <w:r w:rsidRPr="00986381">
              <w:rPr>
                <w:kern w:val="24"/>
                <w:sz w:val="22"/>
                <w:szCs w:val="22"/>
                <w:lang w:val="en-US"/>
              </w:rPr>
              <w:t>Antenna setup</w:t>
            </w:r>
          </w:p>
        </w:tc>
        <w:tc>
          <w:tcPr>
            <w:tcW w:w="3653" w:type="dxa"/>
            <w:hideMark/>
          </w:tcPr>
          <w:p w14:paraId="30AF772A" w14:textId="027D40F7" w:rsidR="00D05638" w:rsidRPr="00986381" w:rsidRDefault="00D05638" w:rsidP="0015384C">
            <w:pPr>
              <w:overflowPunct/>
              <w:autoSpaceDE/>
              <w:autoSpaceDN/>
              <w:adjustRightInd/>
              <w:spacing w:after="0"/>
              <w:rPr>
                <w:sz w:val="22"/>
                <w:szCs w:val="22"/>
                <w:lang w:val="en-US"/>
              </w:rPr>
            </w:pPr>
            <w:r w:rsidRPr="00986381">
              <w:rPr>
                <w:kern w:val="24"/>
                <w:sz w:val="22"/>
                <w:szCs w:val="22"/>
                <w:lang w:val="en-US"/>
              </w:rPr>
              <w:t>1Tx, 2Rx</w:t>
            </w:r>
            <w:r w:rsidRPr="0064414A">
              <w:rPr>
                <w:kern w:val="24"/>
                <w:sz w:val="22"/>
                <w:szCs w:val="22"/>
                <w:lang w:val="en-US"/>
              </w:rPr>
              <w:t xml:space="preserve"> and </w:t>
            </w:r>
            <w:r>
              <w:rPr>
                <w:kern w:val="24"/>
                <w:sz w:val="22"/>
                <w:szCs w:val="22"/>
                <w:lang w:val="en-US"/>
              </w:rPr>
              <w:t>4Rx</w:t>
            </w:r>
            <w:r w:rsidRPr="00986381">
              <w:rPr>
                <w:kern w:val="24"/>
                <w:sz w:val="22"/>
                <w:szCs w:val="22"/>
                <w:lang w:val="en-US"/>
              </w:rPr>
              <w:t xml:space="preserve"> </w:t>
            </w:r>
            <w:r w:rsidRPr="0064414A">
              <w:rPr>
                <w:kern w:val="24"/>
                <w:sz w:val="22"/>
                <w:szCs w:val="22"/>
                <w:lang w:val="en-US"/>
              </w:rPr>
              <w:t>LOW</w:t>
            </w:r>
          </w:p>
        </w:tc>
      </w:tr>
      <w:tr w:rsidR="00D05638" w:rsidRPr="00986381" w14:paraId="4CF0BC62" w14:textId="77777777" w:rsidTr="004E72A9">
        <w:trPr>
          <w:trHeight w:val="246"/>
          <w:jc w:val="center"/>
        </w:trPr>
        <w:tc>
          <w:tcPr>
            <w:tcW w:w="3897" w:type="dxa"/>
            <w:hideMark/>
          </w:tcPr>
          <w:p w14:paraId="55B535AB" w14:textId="77777777" w:rsidR="00D05638" w:rsidRPr="00986381" w:rsidRDefault="00D05638" w:rsidP="0015384C">
            <w:pPr>
              <w:overflowPunct/>
              <w:autoSpaceDE/>
              <w:autoSpaceDN/>
              <w:adjustRightInd/>
              <w:spacing w:after="0"/>
              <w:rPr>
                <w:sz w:val="22"/>
                <w:szCs w:val="22"/>
                <w:lang w:val="en-US"/>
              </w:rPr>
            </w:pPr>
            <w:r w:rsidRPr="00986381">
              <w:rPr>
                <w:kern w:val="24"/>
                <w:sz w:val="22"/>
                <w:szCs w:val="22"/>
                <w:lang w:val="en-US"/>
              </w:rPr>
              <w:t>Number of interlaces</w:t>
            </w:r>
          </w:p>
        </w:tc>
        <w:tc>
          <w:tcPr>
            <w:tcW w:w="3653" w:type="dxa"/>
            <w:hideMark/>
          </w:tcPr>
          <w:p w14:paraId="23D8BDA9" w14:textId="77777777" w:rsidR="00D05638" w:rsidRPr="00986381" w:rsidRDefault="00D05638" w:rsidP="0015384C">
            <w:pPr>
              <w:overflowPunct/>
              <w:autoSpaceDE/>
              <w:autoSpaceDN/>
              <w:adjustRightInd/>
              <w:spacing w:after="0"/>
              <w:rPr>
                <w:sz w:val="22"/>
                <w:szCs w:val="22"/>
                <w:lang w:val="en-US"/>
              </w:rPr>
            </w:pPr>
            <w:r w:rsidRPr="00986381">
              <w:rPr>
                <w:kern w:val="24"/>
                <w:sz w:val="22"/>
                <w:szCs w:val="22"/>
                <w:lang w:val="en-US"/>
              </w:rPr>
              <w:t>2</w:t>
            </w:r>
          </w:p>
        </w:tc>
      </w:tr>
      <w:tr w:rsidR="00D05638" w:rsidRPr="00986381" w14:paraId="6FDC34D1" w14:textId="77777777" w:rsidTr="004E72A9">
        <w:trPr>
          <w:trHeight w:val="271"/>
          <w:jc w:val="center"/>
        </w:trPr>
        <w:tc>
          <w:tcPr>
            <w:tcW w:w="3897" w:type="dxa"/>
            <w:hideMark/>
          </w:tcPr>
          <w:p w14:paraId="4A77DA16" w14:textId="77777777" w:rsidR="00D05638" w:rsidRPr="00986381" w:rsidRDefault="00D05638" w:rsidP="0015384C">
            <w:pPr>
              <w:overflowPunct/>
              <w:autoSpaceDE/>
              <w:autoSpaceDN/>
              <w:adjustRightInd/>
              <w:spacing w:after="0"/>
              <w:rPr>
                <w:sz w:val="22"/>
                <w:szCs w:val="22"/>
                <w:lang w:val="en-US"/>
              </w:rPr>
            </w:pPr>
            <w:r w:rsidRPr="00986381">
              <w:rPr>
                <w:kern w:val="24"/>
                <w:sz w:val="22"/>
                <w:szCs w:val="22"/>
                <w:lang w:val="en-US"/>
              </w:rPr>
              <w:t>Number of PRBs per interlace</w:t>
            </w:r>
          </w:p>
        </w:tc>
        <w:tc>
          <w:tcPr>
            <w:tcW w:w="3653" w:type="dxa"/>
            <w:hideMark/>
          </w:tcPr>
          <w:p w14:paraId="72F659B4" w14:textId="77777777" w:rsidR="00D05638" w:rsidRPr="00986381" w:rsidRDefault="00D05638" w:rsidP="0015384C">
            <w:pPr>
              <w:overflowPunct/>
              <w:autoSpaceDE/>
              <w:autoSpaceDN/>
              <w:adjustRightInd/>
              <w:spacing w:after="0"/>
              <w:rPr>
                <w:sz w:val="22"/>
                <w:szCs w:val="22"/>
                <w:lang w:val="en-US"/>
              </w:rPr>
            </w:pPr>
            <w:r>
              <w:rPr>
                <w:kern w:val="24"/>
                <w:sz w:val="22"/>
                <w:szCs w:val="22"/>
                <w:lang w:val="en-US"/>
              </w:rPr>
              <w:t>10</w:t>
            </w:r>
          </w:p>
        </w:tc>
      </w:tr>
      <w:tr w:rsidR="00D05638" w:rsidRPr="00986381" w14:paraId="09E708A8" w14:textId="77777777" w:rsidTr="004E72A9">
        <w:trPr>
          <w:trHeight w:val="259"/>
          <w:jc w:val="center"/>
        </w:trPr>
        <w:tc>
          <w:tcPr>
            <w:tcW w:w="3897" w:type="dxa"/>
            <w:hideMark/>
          </w:tcPr>
          <w:p w14:paraId="6DE31B73" w14:textId="77777777" w:rsidR="00D05638" w:rsidRPr="00986381" w:rsidRDefault="00D05638" w:rsidP="0015384C">
            <w:pPr>
              <w:overflowPunct/>
              <w:autoSpaceDE/>
              <w:autoSpaceDN/>
              <w:adjustRightInd/>
              <w:spacing w:after="0"/>
              <w:rPr>
                <w:sz w:val="22"/>
                <w:szCs w:val="22"/>
                <w:lang w:val="en-US"/>
              </w:rPr>
            </w:pPr>
            <w:r w:rsidRPr="00986381">
              <w:rPr>
                <w:kern w:val="24"/>
                <w:sz w:val="22"/>
                <w:szCs w:val="22"/>
                <w:lang w:val="en-US"/>
              </w:rPr>
              <w:t>PUSCH frequency hopping</w:t>
            </w:r>
          </w:p>
        </w:tc>
        <w:tc>
          <w:tcPr>
            <w:tcW w:w="3653" w:type="dxa"/>
            <w:hideMark/>
          </w:tcPr>
          <w:p w14:paraId="3CA10FC7" w14:textId="77777777" w:rsidR="00D05638" w:rsidRPr="00986381" w:rsidRDefault="00D05638" w:rsidP="0015384C">
            <w:pPr>
              <w:overflowPunct/>
              <w:autoSpaceDE/>
              <w:autoSpaceDN/>
              <w:adjustRightInd/>
              <w:spacing w:after="0"/>
              <w:rPr>
                <w:sz w:val="22"/>
                <w:szCs w:val="22"/>
                <w:lang w:val="en-US"/>
              </w:rPr>
            </w:pPr>
            <w:r w:rsidRPr="00986381">
              <w:rPr>
                <w:kern w:val="24"/>
                <w:sz w:val="22"/>
                <w:szCs w:val="22"/>
                <w:lang w:val="en-US"/>
              </w:rPr>
              <w:t>No</w:t>
            </w:r>
          </w:p>
        </w:tc>
      </w:tr>
      <w:tr w:rsidR="00D05638" w:rsidRPr="00986381" w14:paraId="7B9B6A82" w14:textId="77777777" w:rsidTr="004E72A9">
        <w:trPr>
          <w:trHeight w:val="259"/>
          <w:jc w:val="center"/>
        </w:trPr>
        <w:tc>
          <w:tcPr>
            <w:tcW w:w="3897" w:type="dxa"/>
          </w:tcPr>
          <w:p w14:paraId="7F43D3D1" w14:textId="1A31EA2C" w:rsidR="00D05638" w:rsidRPr="00986381" w:rsidRDefault="00D05638" w:rsidP="0015384C">
            <w:pPr>
              <w:overflowPunct/>
              <w:autoSpaceDE/>
              <w:autoSpaceDN/>
              <w:adjustRightInd/>
              <w:spacing w:after="0"/>
              <w:rPr>
                <w:kern w:val="24"/>
                <w:sz w:val="22"/>
                <w:szCs w:val="22"/>
                <w:lang w:val="en-US"/>
              </w:rPr>
            </w:pPr>
            <w:r w:rsidRPr="00B309ED">
              <w:rPr>
                <w:color w:val="000000" w:themeColor="dark1"/>
                <w:kern w:val="24"/>
                <w:sz w:val="22"/>
                <w:szCs w:val="22"/>
                <w:lang w:val="en-US"/>
              </w:rPr>
              <w:t>Starting PUSCH symbol configuration</w:t>
            </w:r>
          </w:p>
        </w:tc>
        <w:tc>
          <w:tcPr>
            <w:tcW w:w="3653" w:type="dxa"/>
          </w:tcPr>
          <w:p w14:paraId="6822015E" w14:textId="53D40E32" w:rsidR="00D05638" w:rsidRPr="00986381" w:rsidRDefault="00D05638" w:rsidP="0015384C">
            <w:pPr>
              <w:overflowPunct/>
              <w:autoSpaceDE/>
              <w:autoSpaceDN/>
              <w:adjustRightInd/>
              <w:spacing w:after="0"/>
              <w:rPr>
                <w:kern w:val="24"/>
                <w:sz w:val="22"/>
                <w:szCs w:val="22"/>
                <w:lang w:val="en-US"/>
              </w:rPr>
            </w:pPr>
            <w:r>
              <w:rPr>
                <w:kern w:val="24"/>
                <w:sz w:val="22"/>
                <w:szCs w:val="22"/>
                <w:lang w:val="en-US"/>
              </w:rPr>
              <w:t>01</w:t>
            </w:r>
          </w:p>
        </w:tc>
      </w:tr>
      <w:tr w:rsidR="00D05638" w:rsidRPr="00986381" w14:paraId="7855D46E" w14:textId="77777777" w:rsidTr="004E72A9">
        <w:trPr>
          <w:trHeight w:val="259"/>
          <w:jc w:val="center"/>
        </w:trPr>
        <w:tc>
          <w:tcPr>
            <w:tcW w:w="3897" w:type="dxa"/>
          </w:tcPr>
          <w:p w14:paraId="1451E4A1" w14:textId="77777777" w:rsidR="00D05638" w:rsidRPr="00B5762D" w:rsidRDefault="00D05638" w:rsidP="0015384C">
            <w:pPr>
              <w:overflowPunct/>
              <w:autoSpaceDE/>
              <w:autoSpaceDN/>
              <w:adjustRightInd/>
              <w:spacing w:after="0"/>
              <w:rPr>
                <w:color w:val="000000" w:themeColor="dark1"/>
                <w:kern w:val="24"/>
                <w:sz w:val="22"/>
                <w:szCs w:val="22"/>
                <w:lang w:val="en-US"/>
              </w:rPr>
            </w:pPr>
            <w:r w:rsidRPr="00B309ED">
              <w:rPr>
                <w:color w:val="000000" w:themeColor="dark1"/>
                <w:kern w:val="24"/>
                <w:sz w:val="22"/>
                <w:szCs w:val="22"/>
                <w:lang w:val="en-US"/>
              </w:rPr>
              <w:t>Ending symbol configuration</w:t>
            </w:r>
          </w:p>
        </w:tc>
        <w:tc>
          <w:tcPr>
            <w:tcW w:w="3653" w:type="dxa"/>
          </w:tcPr>
          <w:p w14:paraId="24BCC171" w14:textId="77777777" w:rsidR="00D05638" w:rsidRDefault="00D05638" w:rsidP="0015384C">
            <w:pPr>
              <w:overflowPunct/>
              <w:autoSpaceDE/>
              <w:autoSpaceDN/>
              <w:adjustRightInd/>
              <w:spacing w:after="0"/>
              <w:rPr>
                <w:kern w:val="24"/>
                <w:sz w:val="22"/>
                <w:szCs w:val="22"/>
                <w:lang w:val="en-US"/>
              </w:rPr>
            </w:pPr>
            <w:r w:rsidRPr="00B309ED">
              <w:rPr>
                <w:kern w:val="24"/>
                <w:sz w:val="22"/>
                <w:szCs w:val="22"/>
                <w:lang w:val="en-US"/>
              </w:rPr>
              <w:t>Up to OFDM symbol 13</w:t>
            </w:r>
          </w:p>
        </w:tc>
      </w:tr>
      <w:tr w:rsidR="00D05638" w:rsidRPr="00986381" w14:paraId="75EEB9AD" w14:textId="77777777" w:rsidTr="004E72A9">
        <w:trPr>
          <w:trHeight w:val="259"/>
          <w:jc w:val="center"/>
        </w:trPr>
        <w:tc>
          <w:tcPr>
            <w:tcW w:w="3897" w:type="dxa"/>
          </w:tcPr>
          <w:p w14:paraId="0FC36BA3" w14:textId="77777777" w:rsidR="00D05638" w:rsidRDefault="00D05638" w:rsidP="0015384C">
            <w:pPr>
              <w:overflowPunct/>
              <w:autoSpaceDE/>
              <w:autoSpaceDN/>
              <w:adjustRightInd/>
              <w:spacing w:after="0"/>
              <w:rPr>
                <w:kern w:val="24"/>
                <w:sz w:val="22"/>
                <w:szCs w:val="22"/>
                <w:lang w:val="en-US"/>
              </w:rPr>
            </w:pPr>
            <w:r>
              <w:rPr>
                <w:kern w:val="24"/>
                <w:sz w:val="22"/>
                <w:szCs w:val="22"/>
                <w:lang w:val="en-US"/>
              </w:rPr>
              <w:t>MCS</w:t>
            </w:r>
          </w:p>
        </w:tc>
        <w:tc>
          <w:tcPr>
            <w:tcW w:w="3653" w:type="dxa"/>
          </w:tcPr>
          <w:p w14:paraId="57050070" w14:textId="36FB7637" w:rsidR="00D05638" w:rsidRDefault="00D05638" w:rsidP="0015384C">
            <w:pPr>
              <w:overflowPunct/>
              <w:autoSpaceDE/>
              <w:autoSpaceDN/>
              <w:adjustRightInd/>
              <w:spacing w:after="0"/>
              <w:rPr>
                <w:kern w:val="24"/>
                <w:sz w:val="22"/>
                <w:szCs w:val="22"/>
                <w:lang w:val="en-US"/>
              </w:rPr>
            </w:pPr>
            <w:r>
              <w:rPr>
                <w:kern w:val="24"/>
                <w:sz w:val="22"/>
                <w:szCs w:val="22"/>
                <w:lang w:val="en-US"/>
              </w:rPr>
              <w:t xml:space="preserve">QPSK 1/3, 16QAM ¾, </w:t>
            </w:r>
            <w:r w:rsidR="001A3A0C">
              <w:rPr>
                <w:kern w:val="24"/>
                <w:sz w:val="22"/>
                <w:szCs w:val="22"/>
                <w:lang w:val="en-US"/>
              </w:rPr>
              <w:t xml:space="preserve">FFS: </w:t>
            </w:r>
            <w:r>
              <w:rPr>
                <w:kern w:val="24"/>
                <w:sz w:val="22"/>
                <w:szCs w:val="22"/>
                <w:lang w:val="en-US"/>
              </w:rPr>
              <w:t xml:space="preserve">64QAM 5/6 </w:t>
            </w:r>
          </w:p>
        </w:tc>
      </w:tr>
      <w:tr w:rsidR="00D05638" w:rsidRPr="00986381" w14:paraId="57348EC3" w14:textId="77777777" w:rsidTr="004E72A9">
        <w:trPr>
          <w:trHeight w:val="246"/>
          <w:jc w:val="center"/>
        </w:trPr>
        <w:tc>
          <w:tcPr>
            <w:tcW w:w="3897" w:type="dxa"/>
            <w:hideMark/>
          </w:tcPr>
          <w:p w14:paraId="62561EC0" w14:textId="77777777" w:rsidR="00D05638" w:rsidRPr="00986381" w:rsidRDefault="00D05638" w:rsidP="0015384C">
            <w:pPr>
              <w:overflowPunct/>
              <w:autoSpaceDE/>
              <w:autoSpaceDN/>
              <w:adjustRightInd/>
              <w:spacing w:after="0"/>
              <w:rPr>
                <w:sz w:val="22"/>
                <w:szCs w:val="22"/>
                <w:lang w:val="en-US"/>
              </w:rPr>
            </w:pPr>
            <w:r w:rsidRPr="00986381">
              <w:rPr>
                <w:kern w:val="24"/>
                <w:sz w:val="22"/>
                <w:szCs w:val="22"/>
                <w:lang w:val="en-US"/>
              </w:rPr>
              <w:t>CP type</w:t>
            </w:r>
          </w:p>
        </w:tc>
        <w:tc>
          <w:tcPr>
            <w:tcW w:w="3653" w:type="dxa"/>
            <w:hideMark/>
          </w:tcPr>
          <w:p w14:paraId="1CE6A42A" w14:textId="77777777" w:rsidR="00D05638" w:rsidRPr="00986381" w:rsidRDefault="00D05638" w:rsidP="0015384C">
            <w:pPr>
              <w:overflowPunct/>
              <w:autoSpaceDE/>
              <w:autoSpaceDN/>
              <w:adjustRightInd/>
              <w:spacing w:after="0"/>
              <w:rPr>
                <w:sz w:val="22"/>
                <w:szCs w:val="22"/>
                <w:lang w:val="en-US"/>
              </w:rPr>
            </w:pPr>
            <w:r w:rsidRPr="00986381">
              <w:rPr>
                <w:kern w:val="24"/>
                <w:sz w:val="22"/>
                <w:szCs w:val="22"/>
                <w:lang w:val="en-US"/>
              </w:rPr>
              <w:t>Normal</w:t>
            </w:r>
          </w:p>
        </w:tc>
      </w:tr>
      <w:tr w:rsidR="00D05638" w:rsidRPr="00986381" w14:paraId="2EFE5E87" w14:textId="77777777" w:rsidTr="004E72A9">
        <w:trPr>
          <w:trHeight w:val="246"/>
          <w:jc w:val="center"/>
        </w:trPr>
        <w:tc>
          <w:tcPr>
            <w:tcW w:w="3897" w:type="dxa"/>
            <w:hideMark/>
          </w:tcPr>
          <w:p w14:paraId="1655AED3" w14:textId="77777777" w:rsidR="00D05638" w:rsidRPr="00986381" w:rsidRDefault="00D05638" w:rsidP="0015384C">
            <w:pPr>
              <w:overflowPunct/>
              <w:autoSpaceDE/>
              <w:autoSpaceDN/>
              <w:adjustRightInd/>
              <w:spacing w:after="0"/>
              <w:rPr>
                <w:sz w:val="22"/>
                <w:szCs w:val="22"/>
                <w:lang w:val="en-US"/>
              </w:rPr>
            </w:pPr>
            <w:r w:rsidRPr="00986381">
              <w:rPr>
                <w:kern w:val="24"/>
                <w:sz w:val="22"/>
                <w:szCs w:val="22"/>
                <w:lang w:val="en-US"/>
              </w:rPr>
              <w:t>Receiver noise</w:t>
            </w:r>
          </w:p>
        </w:tc>
        <w:tc>
          <w:tcPr>
            <w:tcW w:w="3653" w:type="dxa"/>
            <w:hideMark/>
          </w:tcPr>
          <w:p w14:paraId="7020A247" w14:textId="77777777" w:rsidR="00D05638" w:rsidRPr="00986381" w:rsidRDefault="00D05638" w:rsidP="0015384C">
            <w:pPr>
              <w:overflowPunct/>
              <w:autoSpaceDE/>
              <w:autoSpaceDN/>
              <w:adjustRightInd/>
              <w:spacing w:after="0"/>
              <w:rPr>
                <w:sz w:val="22"/>
                <w:szCs w:val="22"/>
                <w:lang w:val="en-US"/>
              </w:rPr>
            </w:pPr>
            <w:r w:rsidRPr="00986381">
              <w:rPr>
                <w:kern w:val="24"/>
                <w:sz w:val="22"/>
                <w:szCs w:val="22"/>
                <w:lang w:val="en-US"/>
              </w:rPr>
              <w:t>AWGN</w:t>
            </w:r>
          </w:p>
        </w:tc>
      </w:tr>
      <w:tr w:rsidR="00D05638" w:rsidRPr="00986381" w14:paraId="65D4BE75" w14:textId="77777777" w:rsidTr="004E72A9">
        <w:trPr>
          <w:trHeight w:val="259"/>
          <w:jc w:val="center"/>
        </w:trPr>
        <w:tc>
          <w:tcPr>
            <w:tcW w:w="3897" w:type="dxa"/>
            <w:hideMark/>
          </w:tcPr>
          <w:p w14:paraId="6F7D27B3" w14:textId="77777777" w:rsidR="00D05638" w:rsidRPr="00986381" w:rsidRDefault="00D05638" w:rsidP="0015384C">
            <w:pPr>
              <w:overflowPunct/>
              <w:autoSpaceDE/>
              <w:autoSpaceDN/>
              <w:adjustRightInd/>
              <w:spacing w:after="0"/>
              <w:rPr>
                <w:sz w:val="22"/>
                <w:szCs w:val="22"/>
                <w:lang w:val="en-US"/>
              </w:rPr>
            </w:pPr>
            <w:r w:rsidRPr="00986381">
              <w:rPr>
                <w:kern w:val="24"/>
                <w:sz w:val="22"/>
                <w:szCs w:val="22"/>
                <w:lang w:val="en-US"/>
              </w:rPr>
              <w:t>Number of user</w:t>
            </w:r>
          </w:p>
        </w:tc>
        <w:tc>
          <w:tcPr>
            <w:tcW w:w="3653" w:type="dxa"/>
            <w:hideMark/>
          </w:tcPr>
          <w:p w14:paraId="2F68E2E2" w14:textId="77777777" w:rsidR="00D05638" w:rsidRPr="00986381" w:rsidRDefault="00D05638" w:rsidP="0015384C">
            <w:pPr>
              <w:overflowPunct/>
              <w:autoSpaceDE/>
              <w:autoSpaceDN/>
              <w:adjustRightInd/>
              <w:spacing w:after="0"/>
              <w:rPr>
                <w:sz w:val="22"/>
                <w:szCs w:val="22"/>
                <w:lang w:val="en-US"/>
              </w:rPr>
            </w:pPr>
            <w:r w:rsidRPr="00986381">
              <w:rPr>
                <w:kern w:val="24"/>
                <w:sz w:val="22"/>
                <w:szCs w:val="22"/>
                <w:lang w:val="en-US"/>
              </w:rPr>
              <w:t>1</w:t>
            </w:r>
          </w:p>
        </w:tc>
      </w:tr>
      <w:tr w:rsidR="00D05638" w:rsidRPr="00986381" w14:paraId="137B2897" w14:textId="77777777" w:rsidTr="004E72A9">
        <w:trPr>
          <w:trHeight w:val="259"/>
          <w:jc w:val="center"/>
        </w:trPr>
        <w:tc>
          <w:tcPr>
            <w:tcW w:w="3897" w:type="dxa"/>
          </w:tcPr>
          <w:p w14:paraId="2D9B7DD9" w14:textId="77777777" w:rsidR="00D05638" w:rsidRPr="00986381" w:rsidRDefault="00D05638" w:rsidP="0015384C">
            <w:pPr>
              <w:overflowPunct/>
              <w:autoSpaceDE/>
              <w:autoSpaceDN/>
              <w:adjustRightInd/>
              <w:spacing w:after="0"/>
              <w:rPr>
                <w:kern w:val="24"/>
                <w:sz w:val="22"/>
                <w:szCs w:val="22"/>
                <w:lang w:val="en-US"/>
              </w:rPr>
            </w:pPr>
            <w:r>
              <w:rPr>
                <w:kern w:val="24"/>
                <w:sz w:val="22"/>
                <w:szCs w:val="22"/>
                <w:lang w:val="en-US"/>
              </w:rPr>
              <w:t>Resource allocation</w:t>
            </w:r>
          </w:p>
        </w:tc>
        <w:tc>
          <w:tcPr>
            <w:tcW w:w="3653" w:type="dxa"/>
          </w:tcPr>
          <w:p w14:paraId="4137C486" w14:textId="77777777" w:rsidR="00D05638" w:rsidRPr="00986381" w:rsidRDefault="00D05638" w:rsidP="0015384C">
            <w:pPr>
              <w:overflowPunct/>
              <w:autoSpaceDE/>
              <w:autoSpaceDN/>
              <w:adjustRightInd/>
              <w:spacing w:after="0"/>
              <w:rPr>
                <w:kern w:val="24"/>
                <w:sz w:val="22"/>
                <w:szCs w:val="22"/>
                <w:lang w:val="en-US"/>
              </w:rPr>
            </w:pPr>
            <w:r>
              <w:rPr>
                <w:kern w:val="24"/>
                <w:sz w:val="22"/>
                <w:szCs w:val="22"/>
                <w:lang w:val="en-US"/>
              </w:rPr>
              <w:t>continuous</w:t>
            </w:r>
          </w:p>
        </w:tc>
      </w:tr>
      <w:tr w:rsidR="00D05638" w:rsidRPr="00986381" w14:paraId="255130C6" w14:textId="77777777" w:rsidTr="004E72A9">
        <w:trPr>
          <w:trHeight w:val="246"/>
          <w:jc w:val="center"/>
        </w:trPr>
        <w:tc>
          <w:tcPr>
            <w:tcW w:w="3897" w:type="dxa"/>
            <w:hideMark/>
          </w:tcPr>
          <w:p w14:paraId="76D0EF83" w14:textId="77777777" w:rsidR="00D05638" w:rsidRPr="00986381" w:rsidRDefault="00D05638" w:rsidP="0015384C">
            <w:pPr>
              <w:overflowPunct/>
              <w:autoSpaceDE/>
              <w:autoSpaceDN/>
              <w:adjustRightInd/>
              <w:spacing w:after="0"/>
              <w:rPr>
                <w:sz w:val="22"/>
                <w:szCs w:val="22"/>
                <w:lang w:val="en-US"/>
              </w:rPr>
            </w:pPr>
            <w:r w:rsidRPr="00986381">
              <w:rPr>
                <w:kern w:val="24"/>
                <w:sz w:val="22"/>
                <w:szCs w:val="22"/>
                <w:lang w:val="en-US"/>
              </w:rPr>
              <w:t>Frequency error</w:t>
            </w:r>
          </w:p>
        </w:tc>
        <w:tc>
          <w:tcPr>
            <w:tcW w:w="3653" w:type="dxa"/>
            <w:hideMark/>
          </w:tcPr>
          <w:p w14:paraId="48815971" w14:textId="77777777" w:rsidR="00D05638" w:rsidRPr="00986381" w:rsidRDefault="00D05638" w:rsidP="0015384C">
            <w:pPr>
              <w:overflowPunct/>
              <w:autoSpaceDE/>
              <w:autoSpaceDN/>
              <w:adjustRightInd/>
              <w:spacing w:after="0"/>
              <w:rPr>
                <w:sz w:val="22"/>
                <w:szCs w:val="22"/>
                <w:lang w:val="en-US"/>
              </w:rPr>
            </w:pPr>
            <w:r w:rsidRPr="00986381">
              <w:rPr>
                <w:kern w:val="24"/>
                <w:sz w:val="22"/>
                <w:szCs w:val="22"/>
                <w:lang w:val="en-US"/>
              </w:rPr>
              <w:t>0</w:t>
            </w:r>
          </w:p>
        </w:tc>
      </w:tr>
      <w:tr w:rsidR="00D05638" w:rsidRPr="00986381" w14:paraId="0227E428" w14:textId="77777777" w:rsidTr="004E72A9">
        <w:trPr>
          <w:trHeight w:val="201"/>
          <w:jc w:val="center"/>
        </w:trPr>
        <w:tc>
          <w:tcPr>
            <w:tcW w:w="3897" w:type="dxa"/>
            <w:hideMark/>
          </w:tcPr>
          <w:p w14:paraId="36C8E4E9" w14:textId="77777777" w:rsidR="00D05638" w:rsidRPr="00986381" w:rsidRDefault="00D05638" w:rsidP="0015384C">
            <w:pPr>
              <w:overflowPunct/>
              <w:autoSpaceDE/>
              <w:autoSpaceDN/>
              <w:adjustRightInd/>
              <w:spacing w:after="0"/>
              <w:rPr>
                <w:sz w:val="22"/>
                <w:szCs w:val="22"/>
                <w:lang w:val="en-US"/>
              </w:rPr>
            </w:pPr>
            <w:r w:rsidRPr="00986381">
              <w:rPr>
                <w:kern w:val="24"/>
                <w:sz w:val="22"/>
                <w:szCs w:val="22"/>
                <w:lang w:val="en-US"/>
              </w:rPr>
              <w:t>Time error</w:t>
            </w:r>
          </w:p>
        </w:tc>
        <w:tc>
          <w:tcPr>
            <w:tcW w:w="3653" w:type="dxa"/>
            <w:hideMark/>
          </w:tcPr>
          <w:p w14:paraId="54029556" w14:textId="77777777" w:rsidR="00D05638" w:rsidRPr="00986381" w:rsidRDefault="00D05638" w:rsidP="0015384C">
            <w:pPr>
              <w:overflowPunct/>
              <w:autoSpaceDE/>
              <w:autoSpaceDN/>
              <w:adjustRightInd/>
              <w:spacing w:after="0"/>
              <w:rPr>
                <w:sz w:val="22"/>
                <w:szCs w:val="22"/>
                <w:lang w:val="en-US"/>
              </w:rPr>
            </w:pPr>
            <w:r w:rsidRPr="00986381">
              <w:rPr>
                <w:kern w:val="24"/>
                <w:sz w:val="22"/>
                <w:szCs w:val="22"/>
                <w:lang w:val="en-US"/>
              </w:rPr>
              <w:t>0</w:t>
            </w:r>
          </w:p>
        </w:tc>
      </w:tr>
      <w:tr w:rsidR="00D05638" w:rsidRPr="00986381" w14:paraId="18E97171" w14:textId="77777777" w:rsidTr="004E72A9">
        <w:trPr>
          <w:trHeight w:val="254"/>
          <w:jc w:val="center"/>
        </w:trPr>
        <w:tc>
          <w:tcPr>
            <w:tcW w:w="3897" w:type="dxa"/>
            <w:hideMark/>
          </w:tcPr>
          <w:p w14:paraId="4F6872D3" w14:textId="77777777" w:rsidR="00D05638" w:rsidRPr="00986381" w:rsidRDefault="00D05638" w:rsidP="0015384C">
            <w:pPr>
              <w:overflowPunct/>
              <w:autoSpaceDE/>
              <w:autoSpaceDN/>
              <w:adjustRightInd/>
              <w:spacing w:after="0"/>
              <w:rPr>
                <w:sz w:val="22"/>
                <w:szCs w:val="22"/>
                <w:lang w:val="en-US"/>
              </w:rPr>
            </w:pPr>
            <w:r w:rsidRPr="00986381">
              <w:rPr>
                <w:kern w:val="24"/>
                <w:sz w:val="22"/>
                <w:szCs w:val="22"/>
                <w:lang w:val="en-US"/>
              </w:rPr>
              <w:t>Interference</w:t>
            </w:r>
          </w:p>
        </w:tc>
        <w:tc>
          <w:tcPr>
            <w:tcW w:w="3653" w:type="dxa"/>
            <w:hideMark/>
          </w:tcPr>
          <w:p w14:paraId="7509ED81" w14:textId="77777777" w:rsidR="00D05638" w:rsidRPr="00986381" w:rsidRDefault="00D05638" w:rsidP="0015384C">
            <w:pPr>
              <w:overflowPunct/>
              <w:autoSpaceDE/>
              <w:autoSpaceDN/>
              <w:adjustRightInd/>
              <w:spacing w:after="0"/>
              <w:rPr>
                <w:sz w:val="22"/>
                <w:szCs w:val="22"/>
                <w:lang w:val="en-US"/>
              </w:rPr>
            </w:pPr>
            <w:r w:rsidRPr="00986381">
              <w:rPr>
                <w:kern w:val="24"/>
                <w:sz w:val="22"/>
                <w:szCs w:val="22"/>
                <w:lang w:val="en-US"/>
              </w:rPr>
              <w:t>no</w:t>
            </w:r>
          </w:p>
        </w:tc>
      </w:tr>
      <w:tr w:rsidR="00D05638" w:rsidRPr="00986381" w14:paraId="4926C30E" w14:textId="77777777" w:rsidTr="004E72A9">
        <w:trPr>
          <w:trHeight w:val="212"/>
          <w:jc w:val="center"/>
        </w:trPr>
        <w:tc>
          <w:tcPr>
            <w:tcW w:w="3897" w:type="dxa"/>
            <w:hideMark/>
          </w:tcPr>
          <w:p w14:paraId="4EB1AE07" w14:textId="77777777" w:rsidR="00D05638" w:rsidRPr="00986381" w:rsidRDefault="00D05638" w:rsidP="0015384C">
            <w:pPr>
              <w:overflowPunct/>
              <w:autoSpaceDE/>
              <w:autoSpaceDN/>
              <w:adjustRightInd/>
              <w:spacing w:after="0"/>
              <w:rPr>
                <w:sz w:val="22"/>
                <w:szCs w:val="22"/>
                <w:lang w:val="en-US"/>
              </w:rPr>
            </w:pPr>
            <w:r w:rsidRPr="00986381">
              <w:rPr>
                <w:kern w:val="24"/>
                <w:sz w:val="22"/>
                <w:szCs w:val="22"/>
                <w:lang w:val="en-US"/>
              </w:rPr>
              <w:t>Reference Receiver</w:t>
            </w:r>
          </w:p>
        </w:tc>
        <w:tc>
          <w:tcPr>
            <w:tcW w:w="3653" w:type="dxa"/>
            <w:hideMark/>
          </w:tcPr>
          <w:p w14:paraId="116E224E" w14:textId="77777777" w:rsidR="00D05638" w:rsidRPr="00986381" w:rsidRDefault="00D05638" w:rsidP="0015384C">
            <w:pPr>
              <w:overflowPunct/>
              <w:autoSpaceDE/>
              <w:autoSpaceDN/>
              <w:adjustRightInd/>
              <w:spacing w:after="0"/>
              <w:rPr>
                <w:sz w:val="22"/>
                <w:szCs w:val="22"/>
                <w:lang w:val="en-US"/>
              </w:rPr>
            </w:pPr>
            <w:r w:rsidRPr="00986381">
              <w:rPr>
                <w:kern w:val="24"/>
                <w:sz w:val="22"/>
                <w:szCs w:val="22"/>
                <w:lang w:val="en-US"/>
              </w:rPr>
              <w:t>MRC</w:t>
            </w:r>
          </w:p>
        </w:tc>
      </w:tr>
      <w:tr w:rsidR="00D05638" w:rsidRPr="00986381" w14:paraId="21875EEF" w14:textId="77777777" w:rsidTr="004E72A9">
        <w:trPr>
          <w:trHeight w:val="428"/>
          <w:jc w:val="center"/>
        </w:trPr>
        <w:tc>
          <w:tcPr>
            <w:tcW w:w="3897" w:type="dxa"/>
            <w:hideMark/>
          </w:tcPr>
          <w:p w14:paraId="6F15DD2E" w14:textId="77777777" w:rsidR="00D05638" w:rsidRPr="00986381" w:rsidRDefault="00D05638" w:rsidP="0015384C">
            <w:pPr>
              <w:overflowPunct/>
              <w:autoSpaceDE/>
              <w:autoSpaceDN/>
              <w:adjustRightInd/>
              <w:spacing w:after="0"/>
              <w:rPr>
                <w:sz w:val="22"/>
                <w:szCs w:val="22"/>
                <w:lang w:val="en-US"/>
              </w:rPr>
            </w:pPr>
            <w:r w:rsidRPr="00986381">
              <w:rPr>
                <w:kern w:val="24"/>
                <w:sz w:val="22"/>
                <w:szCs w:val="22"/>
                <w:lang w:val="en-US"/>
              </w:rPr>
              <w:t>Performance Metric</w:t>
            </w:r>
          </w:p>
        </w:tc>
        <w:tc>
          <w:tcPr>
            <w:tcW w:w="3653" w:type="dxa"/>
            <w:hideMark/>
          </w:tcPr>
          <w:p w14:paraId="34D31989" w14:textId="77777777" w:rsidR="00D05638" w:rsidRPr="00986381" w:rsidRDefault="00D05638" w:rsidP="0015384C">
            <w:pPr>
              <w:overflowPunct/>
              <w:autoSpaceDE/>
              <w:autoSpaceDN/>
              <w:adjustRightInd/>
              <w:spacing w:after="0"/>
              <w:rPr>
                <w:sz w:val="22"/>
                <w:szCs w:val="22"/>
                <w:lang w:val="en-US"/>
              </w:rPr>
            </w:pPr>
            <w:r w:rsidRPr="00986381">
              <w:rPr>
                <w:kern w:val="24"/>
                <w:sz w:val="22"/>
                <w:szCs w:val="22"/>
                <w:lang w:val="en-US"/>
              </w:rPr>
              <w:t>SNR values [dB] for which 70% of maximum throughput is achieved</w:t>
            </w:r>
          </w:p>
        </w:tc>
      </w:tr>
      <w:tr w:rsidR="00D05638" w:rsidRPr="00986381" w14:paraId="52DD6C92" w14:textId="77777777" w:rsidTr="004E72A9">
        <w:trPr>
          <w:trHeight w:val="207"/>
          <w:jc w:val="center"/>
        </w:trPr>
        <w:tc>
          <w:tcPr>
            <w:tcW w:w="3897" w:type="dxa"/>
            <w:hideMark/>
          </w:tcPr>
          <w:p w14:paraId="6151B935" w14:textId="77777777" w:rsidR="00D05638" w:rsidRPr="00986381" w:rsidRDefault="00D05638" w:rsidP="0015384C">
            <w:pPr>
              <w:overflowPunct/>
              <w:autoSpaceDE/>
              <w:autoSpaceDN/>
              <w:adjustRightInd/>
              <w:spacing w:after="0"/>
              <w:rPr>
                <w:sz w:val="22"/>
                <w:szCs w:val="22"/>
                <w:lang w:val="en-US"/>
              </w:rPr>
            </w:pPr>
            <w:r w:rsidRPr="00986381">
              <w:rPr>
                <w:kern w:val="24"/>
                <w:sz w:val="22"/>
                <w:szCs w:val="22"/>
                <w:lang w:val="en-US"/>
              </w:rPr>
              <w:t>Max number of HARQ Transmissions</w:t>
            </w:r>
          </w:p>
        </w:tc>
        <w:tc>
          <w:tcPr>
            <w:tcW w:w="3653" w:type="dxa"/>
            <w:hideMark/>
          </w:tcPr>
          <w:p w14:paraId="173B23E9" w14:textId="77777777" w:rsidR="00D05638" w:rsidRPr="00986381" w:rsidRDefault="00D05638" w:rsidP="0015384C">
            <w:pPr>
              <w:overflowPunct/>
              <w:autoSpaceDE/>
              <w:autoSpaceDN/>
              <w:adjustRightInd/>
              <w:spacing w:after="0"/>
              <w:rPr>
                <w:sz w:val="22"/>
                <w:szCs w:val="22"/>
                <w:lang w:val="en-US"/>
              </w:rPr>
            </w:pPr>
            <w:r w:rsidRPr="00986381">
              <w:rPr>
                <w:kern w:val="24"/>
                <w:sz w:val="22"/>
                <w:szCs w:val="22"/>
                <w:lang w:val="en-US"/>
              </w:rPr>
              <w:t>4</w:t>
            </w:r>
          </w:p>
        </w:tc>
      </w:tr>
      <w:tr w:rsidR="00D05638" w:rsidRPr="00986381" w14:paraId="03DB2CAD" w14:textId="77777777" w:rsidTr="004E72A9">
        <w:trPr>
          <w:trHeight w:val="274"/>
          <w:jc w:val="center"/>
        </w:trPr>
        <w:tc>
          <w:tcPr>
            <w:tcW w:w="3897" w:type="dxa"/>
            <w:hideMark/>
          </w:tcPr>
          <w:p w14:paraId="139B0F75" w14:textId="77777777" w:rsidR="00D05638" w:rsidRPr="00986381" w:rsidRDefault="00D05638" w:rsidP="00D05638">
            <w:pPr>
              <w:overflowPunct/>
              <w:autoSpaceDE/>
              <w:autoSpaceDN/>
              <w:adjustRightInd/>
              <w:spacing w:after="0"/>
              <w:rPr>
                <w:sz w:val="22"/>
                <w:szCs w:val="22"/>
                <w:lang w:val="en-US"/>
              </w:rPr>
            </w:pPr>
            <w:r w:rsidRPr="00986381">
              <w:rPr>
                <w:kern w:val="24"/>
                <w:sz w:val="22"/>
                <w:szCs w:val="22"/>
                <w:lang w:val="en-US"/>
              </w:rPr>
              <w:t>LBT model</w:t>
            </w:r>
          </w:p>
        </w:tc>
        <w:tc>
          <w:tcPr>
            <w:tcW w:w="3653" w:type="dxa"/>
            <w:hideMark/>
          </w:tcPr>
          <w:p w14:paraId="3EACBCFE" w14:textId="77777777" w:rsidR="00D05638" w:rsidRPr="00986381" w:rsidRDefault="00D05638" w:rsidP="00D05638">
            <w:pPr>
              <w:overflowPunct/>
              <w:autoSpaceDE/>
              <w:autoSpaceDN/>
              <w:adjustRightInd/>
              <w:spacing w:after="0"/>
              <w:rPr>
                <w:sz w:val="22"/>
                <w:szCs w:val="22"/>
                <w:lang w:val="en-US"/>
              </w:rPr>
            </w:pPr>
            <w:r w:rsidRPr="00986381">
              <w:rPr>
                <w:kern w:val="24"/>
                <w:sz w:val="22"/>
                <w:szCs w:val="22"/>
                <w:lang w:val="en-US"/>
              </w:rPr>
              <w:t>No</w:t>
            </w:r>
          </w:p>
        </w:tc>
      </w:tr>
    </w:tbl>
    <w:p w14:paraId="17911C5C" w14:textId="34F9B76F" w:rsidR="00B429A8" w:rsidRDefault="00B429A8" w:rsidP="00B429A8">
      <w:pPr>
        <w:rPr>
          <w:lang w:eastAsia="zh-CN"/>
        </w:rPr>
      </w:pPr>
    </w:p>
    <w:p w14:paraId="3BD653ED" w14:textId="38DAD300" w:rsidR="00B429A8" w:rsidRDefault="00B429A8" w:rsidP="00B429A8">
      <w:pPr>
        <w:pStyle w:val="Heading1"/>
        <w:numPr>
          <w:ilvl w:val="0"/>
          <w:numId w:val="1"/>
        </w:numPr>
        <w:tabs>
          <w:tab w:val="num" w:pos="45"/>
        </w:tabs>
        <w:ind w:left="405"/>
      </w:pPr>
      <w:r>
        <w:lastRenderedPageBreak/>
        <w:t>Simulation results</w:t>
      </w:r>
    </w:p>
    <w:p w14:paraId="3DDD86E9" w14:textId="4492D9C7" w:rsidR="008B17A3" w:rsidRPr="008B17A3" w:rsidRDefault="008B17A3" w:rsidP="008B17A3">
      <w:pPr>
        <w:rPr>
          <w:lang w:eastAsia="zh-CN"/>
        </w:rPr>
      </w:pPr>
      <w:r>
        <w:rPr>
          <w:lang w:eastAsia="zh-CN"/>
        </w:rPr>
        <w:t xml:space="preserve">Simulation results for </w:t>
      </w:r>
      <w:r w:rsidR="00611DA3">
        <w:rPr>
          <w:lang w:eastAsia="zh-CN"/>
        </w:rPr>
        <w:t xml:space="preserve">eLAA </w:t>
      </w:r>
      <w:r>
        <w:rPr>
          <w:lang w:eastAsia="zh-CN"/>
        </w:rPr>
        <w:t xml:space="preserve">PUSCH with 1 and 2 </w:t>
      </w:r>
      <w:r w:rsidR="002D3A22">
        <w:rPr>
          <w:lang w:eastAsia="zh-CN"/>
        </w:rPr>
        <w:t xml:space="preserve">contiguous </w:t>
      </w:r>
      <w:r>
        <w:rPr>
          <w:lang w:eastAsia="zh-CN"/>
        </w:rPr>
        <w:t xml:space="preserve">interlaces are shown in tables 2 and 3. </w:t>
      </w:r>
    </w:p>
    <w:p w14:paraId="1788E102" w14:textId="38891B38" w:rsidR="002D3A22" w:rsidRDefault="002D3A22" w:rsidP="002D3A22">
      <w:pPr>
        <w:pStyle w:val="Caption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>: eLAA PUSCH simulation results for 1 interlace allocation.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276"/>
        <w:gridCol w:w="1275"/>
        <w:gridCol w:w="1795"/>
        <w:gridCol w:w="1795"/>
      </w:tblGrid>
      <w:tr w:rsidR="009641C8" w:rsidRPr="002D3A22" w14:paraId="0FDEB851" w14:textId="77777777" w:rsidTr="009641C8">
        <w:trPr>
          <w:trHeight w:val="444"/>
          <w:jc w:val="center"/>
        </w:trPr>
        <w:tc>
          <w:tcPr>
            <w:tcW w:w="6141" w:type="dxa"/>
            <w:gridSpan w:val="4"/>
          </w:tcPr>
          <w:p w14:paraId="5C3923B2" w14:textId="5ABD13D7" w:rsidR="009641C8" w:rsidRPr="002D3A22" w:rsidRDefault="009641C8" w:rsidP="008B17A3">
            <w:pPr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2D3A22">
              <w:rPr>
                <w:rFonts w:ascii="Arial" w:hAnsi="Arial" w:cs="Arial"/>
                <w:b/>
                <w:sz w:val="20"/>
                <w:lang w:eastAsia="zh-CN"/>
              </w:rPr>
              <w:t>1 interlace, EPA5</w:t>
            </w:r>
          </w:p>
        </w:tc>
      </w:tr>
      <w:tr w:rsidR="009641C8" w:rsidRPr="002D3A22" w14:paraId="4718C65B" w14:textId="77777777" w:rsidTr="009641C8">
        <w:trPr>
          <w:jc w:val="center"/>
        </w:trPr>
        <w:tc>
          <w:tcPr>
            <w:tcW w:w="1276" w:type="dxa"/>
            <w:vMerge w:val="restart"/>
            <w:vAlign w:val="center"/>
          </w:tcPr>
          <w:p w14:paraId="6E51B378" w14:textId="40C42CE3" w:rsidR="009641C8" w:rsidRPr="002D3A22" w:rsidRDefault="009641C8" w:rsidP="009641C8">
            <w:pPr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2D3A22">
              <w:rPr>
                <w:rFonts w:ascii="Arial" w:hAnsi="Arial" w:cs="Arial"/>
                <w:b/>
                <w:sz w:val="18"/>
                <w:lang w:eastAsia="zh-CN"/>
              </w:rPr>
              <w:t>70 % TP</w:t>
            </w:r>
          </w:p>
        </w:tc>
        <w:tc>
          <w:tcPr>
            <w:tcW w:w="1275" w:type="dxa"/>
            <w:vMerge w:val="restart"/>
            <w:vAlign w:val="center"/>
          </w:tcPr>
          <w:p w14:paraId="4F5EFDB3" w14:textId="56F5BA6C" w:rsidR="009641C8" w:rsidRPr="002D3A22" w:rsidRDefault="009641C8" w:rsidP="009641C8">
            <w:pPr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2D3A22">
              <w:rPr>
                <w:rFonts w:ascii="Arial" w:hAnsi="Arial" w:cs="Arial"/>
                <w:b/>
                <w:sz w:val="18"/>
                <w:lang w:eastAsia="zh-CN"/>
              </w:rPr>
              <w:t>2 Rx</w:t>
            </w:r>
          </w:p>
        </w:tc>
        <w:tc>
          <w:tcPr>
            <w:tcW w:w="1795" w:type="dxa"/>
            <w:vAlign w:val="center"/>
          </w:tcPr>
          <w:p w14:paraId="3C6E3B2B" w14:textId="77777777" w:rsidR="009641C8" w:rsidRPr="002D3A22" w:rsidRDefault="009641C8" w:rsidP="009641C8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D3A22">
              <w:rPr>
                <w:rFonts w:ascii="Arial" w:hAnsi="Arial" w:cs="Arial"/>
                <w:sz w:val="18"/>
              </w:rPr>
              <w:t xml:space="preserve">QPSK </w:t>
            </w:r>
          </w:p>
          <w:p w14:paraId="0A37A6A7" w14:textId="6BE0A22E" w:rsidR="009641C8" w:rsidRPr="002D3A22" w:rsidRDefault="009641C8" w:rsidP="009641C8">
            <w:pPr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2D3A22">
              <w:rPr>
                <w:rFonts w:ascii="Arial" w:hAnsi="Arial" w:cs="Arial"/>
                <w:sz w:val="18"/>
              </w:rPr>
              <w:t>(MCS 5)</w:t>
            </w:r>
          </w:p>
        </w:tc>
        <w:tc>
          <w:tcPr>
            <w:tcW w:w="1795" w:type="dxa"/>
            <w:vAlign w:val="bottom"/>
          </w:tcPr>
          <w:p w14:paraId="14011A5B" w14:textId="4A86AFCD" w:rsidR="009641C8" w:rsidRPr="002D3A22" w:rsidRDefault="009641C8" w:rsidP="009641C8">
            <w:pPr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2D3A22">
              <w:rPr>
                <w:rFonts w:ascii="Arial" w:hAnsi="Arial" w:cs="Arial"/>
                <w:color w:val="000000"/>
                <w:sz w:val="18"/>
                <w:szCs w:val="21"/>
              </w:rPr>
              <w:t>-2.37</w:t>
            </w:r>
          </w:p>
        </w:tc>
      </w:tr>
      <w:tr w:rsidR="009641C8" w:rsidRPr="002D3A22" w14:paraId="519B3C91" w14:textId="77777777" w:rsidTr="009641C8">
        <w:trPr>
          <w:jc w:val="center"/>
        </w:trPr>
        <w:tc>
          <w:tcPr>
            <w:tcW w:w="1276" w:type="dxa"/>
            <w:vMerge/>
            <w:vAlign w:val="center"/>
          </w:tcPr>
          <w:p w14:paraId="1C7E6D99" w14:textId="77777777" w:rsidR="009641C8" w:rsidRPr="002D3A22" w:rsidRDefault="009641C8" w:rsidP="009641C8">
            <w:pPr>
              <w:rPr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1275" w:type="dxa"/>
            <w:vMerge/>
            <w:vAlign w:val="center"/>
          </w:tcPr>
          <w:p w14:paraId="393F4692" w14:textId="7A3386DC" w:rsidR="009641C8" w:rsidRPr="002D3A22" w:rsidRDefault="009641C8" w:rsidP="009641C8">
            <w:pPr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1795" w:type="dxa"/>
            <w:vAlign w:val="center"/>
          </w:tcPr>
          <w:p w14:paraId="5CB72EF7" w14:textId="77777777" w:rsidR="009641C8" w:rsidRPr="002D3A22" w:rsidRDefault="009641C8" w:rsidP="009641C8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D3A22">
              <w:rPr>
                <w:rFonts w:ascii="Arial" w:hAnsi="Arial" w:cs="Arial"/>
                <w:sz w:val="18"/>
              </w:rPr>
              <w:t xml:space="preserve">16QAM </w:t>
            </w:r>
          </w:p>
          <w:p w14:paraId="4B832D86" w14:textId="7A919A76" w:rsidR="009641C8" w:rsidRPr="002D3A22" w:rsidRDefault="009641C8" w:rsidP="009641C8">
            <w:pPr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2D3A22">
              <w:rPr>
                <w:rFonts w:ascii="Arial" w:hAnsi="Arial" w:cs="Arial"/>
                <w:sz w:val="18"/>
              </w:rPr>
              <w:t>(MCS 19)</w:t>
            </w:r>
          </w:p>
        </w:tc>
        <w:tc>
          <w:tcPr>
            <w:tcW w:w="1795" w:type="dxa"/>
            <w:vAlign w:val="bottom"/>
          </w:tcPr>
          <w:p w14:paraId="02764965" w14:textId="2C133220" w:rsidR="009641C8" w:rsidRPr="002D3A22" w:rsidRDefault="009641C8" w:rsidP="009641C8">
            <w:pPr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2D3A22">
              <w:rPr>
                <w:rFonts w:ascii="Arial" w:hAnsi="Arial" w:cs="Arial"/>
                <w:color w:val="000000"/>
                <w:sz w:val="18"/>
                <w:szCs w:val="21"/>
              </w:rPr>
              <w:t>10.18</w:t>
            </w:r>
          </w:p>
        </w:tc>
      </w:tr>
      <w:tr w:rsidR="009641C8" w:rsidRPr="002D3A22" w14:paraId="07D2520C" w14:textId="77777777" w:rsidTr="009641C8">
        <w:trPr>
          <w:jc w:val="center"/>
        </w:trPr>
        <w:tc>
          <w:tcPr>
            <w:tcW w:w="1276" w:type="dxa"/>
            <w:vMerge/>
            <w:vAlign w:val="center"/>
          </w:tcPr>
          <w:p w14:paraId="36E6F9AD" w14:textId="77777777" w:rsidR="009641C8" w:rsidRPr="002D3A22" w:rsidRDefault="009641C8" w:rsidP="009641C8">
            <w:pPr>
              <w:rPr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1275" w:type="dxa"/>
            <w:vMerge/>
            <w:vAlign w:val="center"/>
          </w:tcPr>
          <w:p w14:paraId="560523DC" w14:textId="77777777" w:rsidR="009641C8" w:rsidRPr="002D3A22" w:rsidRDefault="009641C8" w:rsidP="009641C8">
            <w:pPr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1795" w:type="dxa"/>
            <w:vAlign w:val="center"/>
          </w:tcPr>
          <w:p w14:paraId="291576F8" w14:textId="77777777" w:rsidR="009641C8" w:rsidRPr="002D3A22" w:rsidRDefault="009641C8" w:rsidP="009641C8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D3A22">
              <w:rPr>
                <w:rFonts w:ascii="Arial" w:hAnsi="Arial" w:cs="Arial"/>
                <w:sz w:val="18"/>
              </w:rPr>
              <w:t xml:space="preserve">64QAM </w:t>
            </w:r>
          </w:p>
          <w:p w14:paraId="1E3D89BD" w14:textId="3781CE74" w:rsidR="009641C8" w:rsidRPr="002D3A22" w:rsidRDefault="009641C8" w:rsidP="009641C8">
            <w:pPr>
              <w:jc w:val="center"/>
              <w:rPr>
                <w:rFonts w:ascii="Arial" w:hAnsi="Arial" w:cs="Arial"/>
                <w:sz w:val="18"/>
                <w:lang w:val="fi-FI" w:eastAsia="fi-FI"/>
              </w:rPr>
            </w:pPr>
            <w:r w:rsidRPr="002D3A22">
              <w:rPr>
                <w:rFonts w:ascii="Arial" w:hAnsi="Arial" w:cs="Arial"/>
                <w:sz w:val="18"/>
              </w:rPr>
              <w:t>(MCS 27)</w:t>
            </w:r>
          </w:p>
        </w:tc>
        <w:tc>
          <w:tcPr>
            <w:tcW w:w="1795" w:type="dxa"/>
            <w:vAlign w:val="bottom"/>
          </w:tcPr>
          <w:p w14:paraId="39D9D0D5" w14:textId="7776C99E" w:rsidR="009641C8" w:rsidRPr="002D3A22" w:rsidRDefault="009641C8" w:rsidP="009641C8">
            <w:pPr>
              <w:jc w:val="center"/>
              <w:rPr>
                <w:rFonts w:ascii="Arial" w:hAnsi="Arial" w:cs="Arial"/>
                <w:sz w:val="18"/>
                <w:lang w:val="fi-FI" w:eastAsia="fi-FI"/>
              </w:rPr>
            </w:pPr>
            <w:r w:rsidRPr="002D3A22">
              <w:rPr>
                <w:rFonts w:ascii="Arial" w:hAnsi="Arial" w:cs="Arial"/>
                <w:color w:val="000000"/>
                <w:sz w:val="18"/>
                <w:szCs w:val="21"/>
              </w:rPr>
              <w:t>16.73</w:t>
            </w:r>
          </w:p>
        </w:tc>
      </w:tr>
      <w:tr w:rsidR="009641C8" w:rsidRPr="002D3A22" w14:paraId="10A96565" w14:textId="77777777" w:rsidTr="009641C8">
        <w:trPr>
          <w:jc w:val="center"/>
        </w:trPr>
        <w:tc>
          <w:tcPr>
            <w:tcW w:w="1276" w:type="dxa"/>
            <w:vMerge/>
            <w:vAlign w:val="center"/>
          </w:tcPr>
          <w:p w14:paraId="4A6D58A8" w14:textId="77777777" w:rsidR="009641C8" w:rsidRPr="002D3A22" w:rsidRDefault="009641C8" w:rsidP="009641C8">
            <w:pPr>
              <w:rPr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1275" w:type="dxa"/>
            <w:vMerge w:val="restart"/>
            <w:vAlign w:val="center"/>
          </w:tcPr>
          <w:p w14:paraId="5FEEFF9E" w14:textId="25C9A5AD" w:rsidR="009641C8" w:rsidRPr="002D3A22" w:rsidRDefault="009641C8" w:rsidP="009641C8">
            <w:pPr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2D3A22">
              <w:rPr>
                <w:rFonts w:ascii="Arial" w:hAnsi="Arial" w:cs="Arial"/>
                <w:b/>
                <w:sz w:val="18"/>
                <w:lang w:eastAsia="zh-CN"/>
              </w:rPr>
              <w:t>4 Rx</w:t>
            </w:r>
          </w:p>
        </w:tc>
        <w:tc>
          <w:tcPr>
            <w:tcW w:w="1795" w:type="dxa"/>
            <w:vAlign w:val="center"/>
          </w:tcPr>
          <w:p w14:paraId="279EED0A" w14:textId="77777777" w:rsidR="009641C8" w:rsidRPr="002D3A22" w:rsidRDefault="009641C8" w:rsidP="009641C8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D3A22">
              <w:rPr>
                <w:rFonts w:ascii="Arial" w:hAnsi="Arial" w:cs="Arial"/>
                <w:sz w:val="18"/>
              </w:rPr>
              <w:t xml:space="preserve">QPSK </w:t>
            </w:r>
          </w:p>
          <w:p w14:paraId="6ED14163" w14:textId="16F86669" w:rsidR="009641C8" w:rsidRPr="002D3A22" w:rsidRDefault="009641C8" w:rsidP="009641C8">
            <w:pPr>
              <w:jc w:val="center"/>
              <w:rPr>
                <w:rFonts w:ascii="Arial" w:hAnsi="Arial" w:cs="Arial"/>
                <w:sz w:val="18"/>
                <w:lang w:val="fi-FI" w:eastAsia="fi-FI"/>
              </w:rPr>
            </w:pPr>
            <w:r w:rsidRPr="002D3A22">
              <w:rPr>
                <w:rFonts w:ascii="Arial" w:hAnsi="Arial" w:cs="Arial"/>
                <w:sz w:val="18"/>
              </w:rPr>
              <w:t>(MCS 5)</w:t>
            </w:r>
          </w:p>
        </w:tc>
        <w:tc>
          <w:tcPr>
            <w:tcW w:w="1795" w:type="dxa"/>
            <w:vAlign w:val="bottom"/>
          </w:tcPr>
          <w:p w14:paraId="6CC66FDE" w14:textId="2321A3FE" w:rsidR="009641C8" w:rsidRPr="002D3A22" w:rsidRDefault="009641C8" w:rsidP="009641C8">
            <w:pPr>
              <w:jc w:val="center"/>
              <w:rPr>
                <w:rFonts w:ascii="Arial" w:hAnsi="Arial" w:cs="Arial"/>
                <w:sz w:val="18"/>
                <w:lang w:val="fi-FI" w:eastAsia="fi-FI"/>
              </w:rPr>
            </w:pPr>
            <w:r w:rsidRPr="002D3A22">
              <w:rPr>
                <w:rFonts w:ascii="Arial" w:hAnsi="Arial" w:cs="Arial"/>
                <w:color w:val="000000"/>
                <w:sz w:val="18"/>
                <w:szCs w:val="21"/>
              </w:rPr>
              <w:t>-5.52</w:t>
            </w:r>
          </w:p>
        </w:tc>
      </w:tr>
      <w:tr w:rsidR="009641C8" w:rsidRPr="002D3A22" w14:paraId="38AB244A" w14:textId="77777777" w:rsidTr="009641C8">
        <w:trPr>
          <w:jc w:val="center"/>
        </w:trPr>
        <w:tc>
          <w:tcPr>
            <w:tcW w:w="1276" w:type="dxa"/>
            <w:vMerge/>
            <w:vAlign w:val="center"/>
          </w:tcPr>
          <w:p w14:paraId="1D256871" w14:textId="77777777" w:rsidR="009641C8" w:rsidRPr="002D3A22" w:rsidRDefault="009641C8" w:rsidP="009641C8">
            <w:pPr>
              <w:rPr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1275" w:type="dxa"/>
            <w:vMerge/>
            <w:vAlign w:val="center"/>
          </w:tcPr>
          <w:p w14:paraId="3F24867A" w14:textId="77777777" w:rsidR="009641C8" w:rsidRPr="002D3A22" w:rsidRDefault="009641C8" w:rsidP="009641C8">
            <w:pPr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1795" w:type="dxa"/>
            <w:vAlign w:val="center"/>
          </w:tcPr>
          <w:p w14:paraId="36682A7B" w14:textId="77777777" w:rsidR="009641C8" w:rsidRPr="002D3A22" w:rsidRDefault="009641C8" w:rsidP="009641C8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D3A22">
              <w:rPr>
                <w:rFonts w:ascii="Arial" w:hAnsi="Arial" w:cs="Arial"/>
                <w:sz w:val="18"/>
              </w:rPr>
              <w:t xml:space="preserve">16QAM </w:t>
            </w:r>
          </w:p>
          <w:p w14:paraId="7747BE79" w14:textId="55328F51" w:rsidR="009641C8" w:rsidRPr="002D3A22" w:rsidRDefault="009641C8" w:rsidP="009641C8">
            <w:pPr>
              <w:jc w:val="center"/>
              <w:rPr>
                <w:rFonts w:ascii="Arial" w:hAnsi="Arial" w:cs="Arial"/>
                <w:sz w:val="18"/>
                <w:lang w:val="fi-FI" w:eastAsia="fi-FI"/>
              </w:rPr>
            </w:pPr>
            <w:r w:rsidRPr="002D3A22">
              <w:rPr>
                <w:rFonts w:ascii="Arial" w:hAnsi="Arial" w:cs="Arial"/>
                <w:sz w:val="18"/>
              </w:rPr>
              <w:t>(MCS 19)</w:t>
            </w:r>
          </w:p>
        </w:tc>
        <w:tc>
          <w:tcPr>
            <w:tcW w:w="1795" w:type="dxa"/>
            <w:vAlign w:val="bottom"/>
          </w:tcPr>
          <w:p w14:paraId="16632517" w14:textId="5C9D08D6" w:rsidR="009641C8" w:rsidRPr="002D3A22" w:rsidRDefault="009641C8" w:rsidP="009641C8">
            <w:pPr>
              <w:jc w:val="center"/>
              <w:rPr>
                <w:rFonts w:ascii="Arial" w:hAnsi="Arial" w:cs="Arial"/>
                <w:sz w:val="18"/>
                <w:lang w:val="fi-FI" w:eastAsia="fi-FI"/>
              </w:rPr>
            </w:pPr>
            <w:r w:rsidRPr="002D3A22">
              <w:rPr>
                <w:rFonts w:ascii="Arial" w:hAnsi="Arial" w:cs="Arial"/>
                <w:color w:val="000000"/>
                <w:sz w:val="18"/>
                <w:szCs w:val="21"/>
              </w:rPr>
              <w:t>6.08</w:t>
            </w:r>
          </w:p>
        </w:tc>
      </w:tr>
      <w:tr w:rsidR="009641C8" w:rsidRPr="002D3A22" w14:paraId="6409D0B9" w14:textId="77777777" w:rsidTr="009641C8">
        <w:trPr>
          <w:jc w:val="center"/>
        </w:trPr>
        <w:tc>
          <w:tcPr>
            <w:tcW w:w="1276" w:type="dxa"/>
            <w:vMerge/>
            <w:vAlign w:val="center"/>
          </w:tcPr>
          <w:p w14:paraId="5995B028" w14:textId="77777777" w:rsidR="009641C8" w:rsidRPr="002D3A22" w:rsidRDefault="009641C8" w:rsidP="009641C8">
            <w:pPr>
              <w:rPr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1275" w:type="dxa"/>
            <w:vMerge/>
            <w:vAlign w:val="center"/>
          </w:tcPr>
          <w:p w14:paraId="5E93D542" w14:textId="77777777" w:rsidR="009641C8" w:rsidRPr="002D3A22" w:rsidRDefault="009641C8" w:rsidP="009641C8">
            <w:pPr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1795" w:type="dxa"/>
            <w:vAlign w:val="center"/>
          </w:tcPr>
          <w:p w14:paraId="145CB717" w14:textId="77777777" w:rsidR="009641C8" w:rsidRPr="002D3A22" w:rsidRDefault="009641C8" w:rsidP="009641C8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D3A22">
              <w:rPr>
                <w:rFonts w:ascii="Arial" w:hAnsi="Arial" w:cs="Arial"/>
                <w:sz w:val="18"/>
              </w:rPr>
              <w:t xml:space="preserve">64QAM </w:t>
            </w:r>
          </w:p>
          <w:p w14:paraId="68691FF0" w14:textId="43E8AD32" w:rsidR="009641C8" w:rsidRPr="002D3A22" w:rsidRDefault="009641C8" w:rsidP="009641C8">
            <w:pPr>
              <w:jc w:val="center"/>
              <w:rPr>
                <w:rFonts w:ascii="Arial" w:hAnsi="Arial" w:cs="Arial"/>
                <w:sz w:val="18"/>
                <w:lang w:val="fi-FI" w:eastAsia="fi-FI"/>
              </w:rPr>
            </w:pPr>
            <w:r w:rsidRPr="002D3A22">
              <w:rPr>
                <w:rFonts w:ascii="Arial" w:hAnsi="Arial" w:cs="Arial"/>
                <w:sz w:val="18"/>
              </w:rPr>
              <w:t>(MCS 27)</w:t>
            </w:r>
          </w:p>
        </w:tc>
        <w:tc>
          <w:tcPr>
            <w:tcW w:w="1795" w:type="dxa"/>
            <w:vAlign w:val="bottom"/>
          </w:tcPr>
          <w:p w14:paraId="23FB27A9" w14:textId="0F68D11D" w:rsidR="009641C8" w:rsidRPr="002D3A22" w:rsidRDefault="009641C8" w:rsidP="009641C8">
            <w:pPr>
              <w:jc w:val="center"/>
              <w:rPr>
                <w:rFonts w:ascii="Arial" w:hAnsi="Arial" w:cs="Arial"/>
                <w:sz w:val="18"/>
                <w:lang w:val="fi-FI" w:eastAsia="fi-FI"/>
              </w:rPr>
            </w:pPr>
            <w:r w:rsidRPr="002D3A22">
              <w:rPr>
                <w:rFonts w:ascii="Arial" w:hAnsi="Arial" w:cs="Arial"/>
                <w:color w:val="000000"/>
                <w:sz w:val="18"/>
                <w:szCs w:val="21"/>
              </w:rPr>
              <w:t>12.46</w:t>
            </w:r>
          </w:p>
        </w:tc>
      </w:tr>
    </w:tbl>
    <w:p w14:paraId="6AFEF823" w14:textId="01D8449E" w:rsidR="00B429A8" w:rsidRPr="002D3A22" w:rsidRDefault="00B429A8" w:rsidP="00B429A8">
      <w:pPr>
        <w:rPr>
          <w:sz w:val="20"/>
          <w:lang w:eastAsia="zh-CN"/>
        </w:rPr>
      </w:pPr>
    </w:p>
    <w:p w14:paraId="04A57A28" w14:textId="3337F8C0" w:rsidR="002D3A22" w:rsidRDefault="002D3A22" w:rsidP="002D3A22">
      <w:pPr>
        <w:pStyle w:val="Caption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r>
        <w:t>: eLAA PUSCH simulation results for 2 interlace allocation (contiguous interlaces).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276"/>
        <w:gridCol w:w="1275"/>
        <w:gridCol w:w="1795"/>
        <w:gridCol w:w="1795"/>
      </w:tblGrid>
      <w:tr w:rsidR="009641C8" w:rsidRPr="002D3A22" w14:paraId="6D8DAF67" w14:textId="77777777" w:rsidTr="009641C8">
        <w:trPr>
          <w:trHeight w:val="471"/>
          <w:jc w:val="center"/>
        </w:trPr>
        <w:tc>
          <w:tcPr>
            <w:tcW w:w="6141" w:type="dxa"/>
            <w:gridSpan w:val="4"/>
          </w:tcPr>
          <w:p w14:paraId="281890F7" w14:textId="1CF1C999" w:rsidR="009641C8" w:rsidRPr="002D3A22" w:rsidRDefault="009641C8" w:rsidP="00397D40">
            <w:pPr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2D3A22">
              <w:rPr>
                <w:rFonts w:ascii="Arial" w:hAnsi="Arial" w:cs="Arial"/>
                <w:b/>
                <w:sz w:val="20"/>
                <w:lang w:eastAsia="zh-CN"/>
              </w:rPr>
              <w:t>2 interlaces, EPA5</w:t>
            </w:r>
          </w:p>
        </w:tc>
      </w:tr>
      <w:tr w:rsidR="009641C8" w:rsidRPr="002D3A22" w14:paraId="3579F752" w14:textId="77777777" w:rsidTr="00397D40">
        <w:trPr>
          <w:jc w:val="center"/>
        </w:trPr>
        <w:tc>
          <w:tcPr>
            <w:tcW w:w="1276" w:type="dxa"/>
            <w:vMerge w:val="restart"/>
            <w:vAlign w:val="center"/>
          </w:tcPr>
          <w:p w14:paraId="6F8EF4AE" w14:textId="77777777" w:rsidR="009641C8" w:rsidRPr="002D3A22" w:rsidRDefault="009641C8" w:rsidP="00397D40">
            <w:pPr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2D3A22">
              <w:rPr>
                <w:rFonts w:ascii="Arial" w:hAnsi="Arial" w:cs="Arial"/>
                <w:b/>
                <w:sz w:val="18"/>
                <w:lang w:eastAsia="zh-CN"/>
              </w:rPr>
              <w:t>70 % TP</w:t>
            </w:r>
          </w:p>
        </w:tc>
        <w:tc>
          <w:tcPr>
            <w:tcW w:w="1275" w:type="dxa"/>
            <w:vMerge w:val="restart"/>
            <w:vAlign w:val="center"/>
          </w:tcPr>
          <w:p w14:paraId="5A4DB790" w14:textId="77777777" w:rsidR="009641C8" w:rsidRPr="002D3A22" w:rsidRDefault="009641C8" w:rsidP="00397D40">
            <w:pPr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2D3A22">
              <w:rPr>
                <w:rFonts w:ascii="Arial" w:hAnsi="Arial" w:cs="Arial"/>
                <w:b/>
                <w:sz w:val="18"/>
                <w:lang w:eastAsia="zh-CN"/>
              </w:rPr>
              <w:t>2 Rx</w:t>
            </w:r>
          </w:p>
        </w:tc>
        <w:tc>
          <w:tcPr>
            <w:tcW w:w="1795" w:type="dxa"/>
            <w:vAlign w:val="center"/>
          </w:tcPr>
          <w:p w14:paraId="7287EEFE" w14:textId="77777777" w:rsidR="009641C8" w:rsidRPr="002D3A22" w:rsidRDefault="009641C8" w:rsidP="00397D40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D3A22">
              <w:rPr>
                <w:rFonts w:ascii="Arial" w:hAnsi="Arial" w:cs="Arial"/>
                <w:sz w:val="18"/>
              </w:rPr>
              <w:t xml:space="preserve">QPSK </w:t>
            </w:r>
          </w:p>
          <w:p w14:paraId="63E884C0" w14:textId="77777777" w:rsidR="009641C8" w:rsidRPr="002D3A22" w:rsidRDefault="009641C8" w:rsidP="00397D40">
            <w:pPr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2D3A22">
              <w:rPr>
                <w:rFonts w:ascii="Arial" w:hAnsi="Arial" w:cs="Arial"/>
                <w:sz w:val="18"/>
              </w:rPr>
              <w:t>(MCS 5)</w:t>
            </w:r>
          </w:p>
        </w:tc>
        <w:tc>
          <w:tcPr>
            <w:tcW w:w="1795" w:type="dxa"/>
            <w:vAlign w:val="bottom"/>
          </w:tcPr>
          <w:p w14:paraId="6A39AAF7" w14:textId="536E759B" w:rsidR="009641C8" w:rsidRPr="002D3A22" w:rsidRDefault="009641C8" w:rsidP="00397D40">
            <w:pPr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2D3A22">
              <w:rPr>
                <w:rFonts w:ascii="Arial" w:hAnsi="Arial" w:cs="Arial"/>
                <w:sz w:val="18"/>
              </w:rPr>
              <w:t>-2.72</w:t>
            </w:r>
          </w:p>
        </w:tc>
      </w:tr>
      <w:tr w:rsidR="009641C8" w:rsidRPr="002D3A22" w14:paraId="1E13E224" w14:textId="77777777" w:rsidTr="00397D40">
        <w:trPr>
          <w:jc w:val="center"/>
        </w:trPr>
        <w:tc>
          <w:tcPr>
            <w:tcW w:w="1276" w:type="dxa"/>
            <w:vMerge/>
            <w:vAlign w:val="center"/>
          </w:tcPr>
          <w:p w14:paraId="2311D4D1" w14:textId="77777777" w:rsidR="009641C8" w:rsidRPr="002D3A22" w:rsidRDefault="009641C8" w:rsidP="00397D40">
            <w:pPr>
              <w:rPr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1275" w:type="dxa"/>
            <w:vMerge/>
            <w:vAlign w:val="center"/>
          </w:tcPr>
          <w:p w14:paraId="7E1E0919" w14:textId="77777777" w:rsidR="009641C8" w:rsidRPr="002D3A22" w:rsidRDefault="009641C8" w:rsidP="00397D40">
            <w:pPr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1795" w:type="dxa"/>
            <w:vAlign w:val="center"/>
          </w:tcPr>
          <w:p w14:paraId="6150069B" w14:textId="77777777" w:rsidR="009641C8" w:rsidRPr="002D3A22" w:rsidRDefault="009641C8" w:rsidP="00397D40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D3A22">
              <w:rPr>
                <w:rFonts w:ascii="Arial" w:hAnsi="Arial" w:cs="Arial"/>
                <w:sz w:val="18"/>
              </w:rPr>
              <w:t xml:space="preserve">16QAM </w:t>
            </w:r>
          </w:p>
          <w:p w14:paraId="561A5255" w14:textId="77777777" w:rsidR="009641C8" w:rsidRPr="002D3A22" w:rsidRDefault="009641C8" w:rsidP="00397D40">
            <w:pPr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2D3A22">
              <w:rPr>
                <w:rFonts w:ascii="Arial" w:hAnsi="Arial" w:cs="Arial"/>
                <w:sz w:val="18"/>
              </w:rPr>
              <w:t>(MCS 19)</w:t>
            </w:r>
          </w:p>
        </w:tc>
        <w:tc>
          <w:tcPr>
            <w:tcW w:w="1795" w:type="dxa"/>
            <w:vAlign w:val="bottom"/>
          </w:tcPr>
          <w:p w14:paraId="4AD5618B" w14:textId="191AE6EB" w:rsidR="009641C8" w:rsidRPr="002D3A22" w:rsidRDefault="009641C8" w:rsidP="00397D40">
            <w:pPr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2D3A22">
              <w:rPr>
                <w:rFonts w:ascii="Arial" w:hAnsi="Arial" w:cs="Arial"/>
                <w:sz w:val="18"/>
              </w:rPr>
              <w:t>10.15</w:t>
            </w:r>
          </w:p>
        </w:tc>
      </w:tr>
      <w:tr w:rsidR="009641C8" w:rsidRPr="002D3A22" w14:paraId="2B575D7E" w14:textId="77777777" w:rsidTr="00397D40">
        <w:trPr>
          <w:jc w:val="center"/>
        </w:trPr>
        <w:tc>
          <w:tcPr>
            <w:tcW w:w="1276" w:type="dxa"/>
            <w:vMerge/>
            <w:vAlign w:val="center"/>
          </w:tcPr>
          <w:p w14:paraId="7BD7516C" w14:textId="77777777" w:rsidR="009641C8" w:rsidRPr="002D3A22" w:rsidRDefault="009641C8" w:rsidP="00397D40">
            <w:pPr>
              <w:rPr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1275" w:type="dxa"/>
            <w:vMerge/>
            <w:vAlign w:val="center"/>
          </w:tcPr>
          <w:p w14:paraId="0E5B8DFB" w14:textId="77777777" w:rsidR="009641C8" w:rsidRPr="002D3A22" w:rsidRDefault="009641C8" w:rsidP="00397D40">
            <w:pPr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1795" w:type="dxa"/>
            <w:vAlign w:val="center"/>
          </w:tcPr>
          <w:p w14:paraId="69627F78" w14:textId="77777777" w:rsidR="009641C8" w:rsidRPr="002D3A22" w:rsidRDefault="009641C8" w:rsidP="00397D40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D3A22">
              <w:rPr>
                <w:rFonts w:ascii="Arial" w:hAnsi="Arial" w:cs="Arial"/>
                <w:sz w:val="18"/>
              </w:rPr>
              <w:t xml:space="preserve">64QAM </w:t>
            </w:r>
          </w:p>
          <w:p w14:paraId="02C0FBA9" w14:textId="77777777" w:rsidR="009641C8" w:rsidRPr="002D3A22" w:rsidRDefault="009641C8" w:rsidP="00397D40">
            <w:pPr>
              <w:jc w:val="center"/>
              <w:rPr>
                <w:rFonts w:ascii="Arial" w:hAnsi="Arial" w:cs="Arial"/>
                <w:sz w:val="18"/>
                <w:lang w:val="fi-FI" w:eastAsia="fi-FI"/>
              </w:rPr>
            </w:pPr>
            <w:r w:rsidRPr="002D3A22">
              <w:rPr>
                <w:rFonts w:ascii="Arial" w:hAnsi="Arial" w:cs="Arial"/>
                <w:sz w:val="18"/>
              </w:rPr>
              <w:t>(MCS 27)</w:t>
            </w:r>
          </w:p>
        </w:tc>
        <w:tc>
          <w:tcPr>
            <w:tcW w:w="1795" w:type="dxa"/>
            <w:vAlign w:val="bottom"/>
          </w:tcPr>
          <w:p w14:paraId="4083266F" w14:textId="4FEAB283" w:rsidR="009641C8" w:rsidRPr="002D3A22" w:rsidRDefault="009641C8" w:rsidP="00397D40">
            <w:pPr>
              <w:jc w:val="center"/>
              <w:rPr>
                <w:rFonts w:ascii="Arial" w:hAnsi="Arial" w:cs="Arial"/>
                <w:sz w:val="18"/>
                <w:lang w:val="fi-FI" w:eastAsia="fi-FI"/>
              </w:rPr>
            </w:pPr>
            <w:r w:rsidRPr="002D3A22">
              <w:rPr>
                <w:rFonts w:ascii="Arial" w:hAnsi="Arial" w:cs="Arial"/>
                <w:sz w:val="18"/>
              </w:rPr>
              <w:t>16.81</w:t>
            </w:r>
          </w:p>
        </w:tc>
      </w:tr>
      <w:tr w:rsidR="009641C8" w:rsidRPr="002D3A22" w14:paraId="70911C4C" w14:textId="77777777" w:rsidTr="00397D40">
        <w:trPr>
          <w:jc w:val="center"/>
        </w:trPr>
        <w:tc>
          <w:tcPr>
            <w:tcW w:w="1276" w:type="dxa"/>
            <w:vMerge/>
            <w:vAlign w:val="center"/>
          </w:tcPr>
          <w:p w14:paraId="51AA6F7C" w14:textId="77777777" w:rsidR="009641C8" w:rsidRPr="002D3A22" w:rsidRDefault="009641C8" w:rsidP="00397D40">
            <w:pPr>
              <w:rPr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1275" w:type="dxa"/>
            <w:vMerge w:val="restart"/>
            <w:vAlign w:val="center"/>
          </w:tcPr>
          <w:p w14:paraId="1283C82F" w14:textId="77777777" w:rsidR="009641C8" w:rsidRPr="002D3A22" w:rsidRDefault="009641C8" w:rsidP="00397D40">
            <w:pPr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2D3A22">
              <w:rPr>
                <w:rFonts w:ascii="Arial" w:hAnsi="Arial" w:cs="Arial"/>
                <w:b/>
                <w:sz w:val="18"/>
                <w:lang w:eastAsia="zh-CN"/>
              </w:rPr>
              <w:t>4 Rx</w:t>
            </w:r>
          </w:p>
        </w:tc>
        <w:tc>
          <w:tcPr>
            <w:tcW w:w="1795" w:type="dxa"/>
            <w:vAlign w:val="center"/>
          </w:tcPr>
          <w:p w14:paraId="64A36845" w14:textId="77777777" w:rsidR="009641C8" w:rsidRPr="002D3A22" w:rsidRDefault="009641C8" w:rsidP="00397D40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D3A22">
              <w:rPr>
                <w:rFonts w:ascii="Arial" w:hAnsi="Arial" w:cs="Arial"/>
                <w:sz w:val="18"/>
              </w:rPr>
              <w:t xml:space="preserve">QPSK </w:t>
            </w:r>
          </w:p>
          <w:p w14:paraId="6BE41DEB" w14:textId="77777777" w:rsidR="009641C8" w:rsidRPr="002D3A22" w:rsidRDefault="009641C8" w:rsidP="00397D40">
            <w:pPr>
              <w:jc w:val="center"/>
              <w:rPr>
                <w:rFonts w:ascii="Arial" w:hAnsi="Arial" w:cs="Arial"/>
                <w:sz w:val="18"/>
                <w:lang w:val="fi-FI" w:eastAsia="fi-FI"/>
              </w:rPr>
            </w:pPr>
            <w:r w:rsidRPr="002D3A22">
              <w:rPr>
                <w:rFonts w:ascii="Arial" w:hAnsi="Arial" w:cs="Arial"/>
                <w:sz w:val="18"/>
              </w:rPr>
              <w:t>(MCS 5)</w:t>
            </w:r>
          </w:p>
        </w:tc>
        <w:tc>
          <w:tcPr>
            <w:tcW w:w="1795" w:type="dxa"/>
            <w:vAlign w:val="bottom"/>
          </w:tcPr>
          <w:p w14:paraId="295CAE11" w14:textId="214D6FEE" w:rsidR="009641C8" w:rsidRPr="002D3A22" w:rsidRDefault="009641C8" w:rsidP="00397D40">
            <w:pPr>
              <w:jc w:val="center"/>
              <w:rPr>
                <w:rFonts w:ascii="Arial" w:hAnsi="Arial" w:cs="Arial"/>
                <w:sz w:val="18"/>
                <w:lang w:val="fi-FI" w:eastAsia="fi-FI"/>
              </w:rPr>
            </w:pPr>
            <w:r w:rsidRPr="002D3A22">
              <w:rPr>
                <w:rFonts w:ascii="Arial" w:hAnsi="Arial" w:cs="Arial"/>
                <w:sz w:val="18"/>
              </w:rPr>
              <w:t>-5.85</w:t>
            </w:r>
          </w:p>
        </w:tc>
      </w:tr>
      <w:tr w:rsidR="009641C8" w:rsidRPr="002D3A22" w14:paraId="11AA5DAD" w14:textId="77777777" w:rsidTr="00397D40">
        <w:trPr>
          <w:jc w:val="center"/>
        </w:trPr>
        <w:tc>
          <w:tcPr>
            <w:tcW w:w="1276" w:type="dxa"/>
            <w:vMerge/>
            <w:vAlign w:val="center"/>
          </w:tcPr>
          <w:p w14:paraId="09F77464" w14:textId="77777777" w:rsidR="009641C8" w:rsidRPr="002D3A22" w:rsidRDefault="009641C8" w:rsidP="00397D40">
            <w:pPr>
              <w:rPr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1275" w:type="dxa"/>
            <w:vMerge/>
            <w:vAlign w:val="center"/>
          </w:tcPr>
          <w:p w14:paraId="7538DFA4" w14:textId="77777777" w:rsidR="009641C8" w:rsidRPr="002D3A22" w:rsidRDefault="009641C8" w:rsidP="00397D40">
            <w:pPr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1795" w:type="dxa"/>
            <w:vAlign w:val="center"/>
          </w:tcPr>
          <w:p w14:paraId="21E88314" w14:textId="77777777" w:rsidR="009641C8" w:rsidRPr="002D3A22" w:rsidRDefault="009641C8" w:rsidP="00397D40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D3A22">
              <w:rPr>
                <w:rFonts w:ascii="Arial" w:hAnsi="Arial" w:cs="Arial"/>
                <w:sz w:val="18"/>
              </w:rPr>
              <w:t xml:space="preserve">16QAM </w:t>
            </w:r>
          </w:p>
          <w:p w14:paraId="6FF94A57" w14:textId="77777777" w:rsidR="009641C8" w:rsidRPr="002D3A22" w:rsidRDefault="009641C8" w:rsidP="00397D40">
            <w:pPr>
              <w:jc w:val="center"/>
              <w:rPr>
                <w:rFonts w:ascii="Arial" w:hAnsi="Arial" w:cs="Arial"/>
                <w:sz w:val="18"/>
                <w:lang w:val="fi-FI" w:eastAsia="fi-FI"/>
              </w:rPr>
            </w:pPr>
            <w:r w:rsidRPr="002D3A22">
              <w:rPr>
                <w:rFonts w:ascii="Arial" w:hAnsi="Arial" w:cs="Arial"/>
                <w:sz w:val="18"/>
              </w:rPr>
              <w:t>(MCS 19)</w:t>
            </w:r>
          </w:p>
        </w:tc>
        <w:tc>
          <w:tcPr>
            <w:tcW w:w="1795" w:type="dxa"/>
            <w:vAlign w:val="bottom"/>
          </w:tcPr>
          <w:p w14:paraId="49A5CEA9" w14:textId="34DC29E0" w:rsidR="009641C8" w:rsidRPr="002D3A22" w:rsidRDefault="009641C8" w:rsidP="00397D40">
            <w:pPr>
              <w:jc w:val="center"/>
              <w:rPr>
                <w:rFonts w:ascii="Arial" w:hAnsi="Arial" w:cs="Arial"/>
                <w:sz w:val="18"/>
                <w:lang w:val="fi-FI" w:eastAsia="fi-FI"/>
              </w:rPr>
            </w:pPr>
            <w:r w:rsidRPr="002D3A22">
              <w:rPr>
                <w:rFonts w:ascii="Arial" w:hAnsi="Arial" w:cs="Arial"/>
                <w:sz w:val="18"/>
              </w:rPr>
              <w:t>6.02</w:t>
            </w:r>
          </w:p>
        </w:tc>
      </w:tr>
      <w:tr w:rsidR="009641C8" w:rsidRPr="002D3A22" w14:paraId="662FF7B8" w14:textId="77777777" w:rsidTr="00397D40">
        <w:trPr>
          <w:jc w:val="center"/>
        </w:trPr>
        <w:tc>
          <w:tcPr>
            <w:tcW w:w="1276" w:type="dxa"/>
            <w:vMerge/>
            <w:vAlign w:val="center"/>
          </w:tcPr>
          <w:p w14:paraId="4FD883B3" w14:textId="77777777" w:rsidR="009641C8" w:rsidRPr="002D3A22" w:rsidRDefault="009641C8" w:rsidP="00397D40">
            <w:pPr>
              <w:rPr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1275" w:type="dxa"/>
            <w:vMerge/>
            <w:vAlign w:val="center"/>
          </w:tcPr>
          <w:p w14:paraId="4041394D" w14:textId="77777777" w:rsidR="009641C8" w:rsidRPr="002D3A22" w:rsidRDefault="009641C8" w:rsidP="00397D40">
            <w:pPr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1795" w:type="dxa"/>
            <w:vAlign w:val="center"/>
          </w:tcPr>
          <w:p w14:paraId="21401F8F" w14:textId="77777777" w:rsidR="009641C8" w:rsidRPr="002D3A22" w:rsidRDefault="009641C8" w:rsidP="00397D40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D3A22">
              <w:rPr>
                <w:rFonts w:ascii="Arial" w:hAnsi="Arial" w:cs="Arial"/>
                <w:sz w:val="18"/>
              </w:rPr>
              <w:t xml:space="preserve">64QAM </w:t>
            </w:r>
          </w:p>
          <w:p w14:paraId="34076999" w14:textId="77777777" w:rsidR="009641C8" w:rsidRPr="002D3A22" w:rsidRDefault="009641C8" w:rsidP="00397D40">
            <w:pPr>
              <w:jc w:val="center"/>
              <w:rPr>
                <w:rFonts w:ascii="Arial" w:hAnsi="Arial" w:cs="Arial"/>
                <w:sz w:val="18"/>
                <w:lang w:val="fi-FI" w:eastAsia="fi-FI"/>
              </w:rPr>
            </w:pPr>
            <w:r w:rsidRPr="002D3A22">
              <w:rPr>
                <w:rFonts w:ascii="Arial" w:hAnsi="Arial" w:cs="Arial"/>
                <w:sz w:val="18"/>
              </w:rPr>
              <w:t>(MCS 27)</w:t>
            </w:r>
          </w:p>
        </w:tc>
        <w:tc>
          <w:tcPr>
            <w:tcW w:w="1795" w:type="dxa"/>
            <w:vAlign w:val="bottom"/>
          </w:tcPr>
          <w:p w14:paraId="1B6AD259" w14:textId="0DA95713" w:rsidR="009641C8" w:rsidRPr="002D3A22" w:rsidRDefault="009641C8" w:rsidP="00397D40">
            <w:pPr>
              <w:jc w:val="center"/>
              <w:rPr>
                <w:rFonts w:ascii="Arial" w:hAnsi="Arial" w:cs="Arial"/>
                <w:sz w:val="18"/>
                <w:lang w:val="fi-FI" w:eastAsia="fi-FI"/>
              </w:rPr>
            </w:pPr>
            <w:r w:rsidRPr="002D3A22">
              <w:rPr>
                <w:rFonts w:ascii="Arial" w:hAnsi="Arial" w:cs="Arial"/>
                <w:sz w:val="18"/>
              </w:rPr>
              <w:t>12.53</w:t>
            </w:r>
          </w:p>
        </w:tc>
      </w:tr>
    </w:tbl>
    <w:p w14:paraId="60CD1C84" w14:textId="0EA61C16" w:rsidR="009641C8" w:rsidRDefault="009641C8" w:rsidP="00B429A8">
      <w:pPr>
        <w:rPr>
          <w:lang w:eastAsia="zh-CN"/>
        </w:rPr>
      </w:pPr>
    </w:p>
    <w:p w14:paraId="05675D04" w14:textId="6F2D1377" w:rsidR="008B17A3" w:rsidRDefault="008B17A3" w:rsidP="00B429A8">
      <w:pPr>
        <w:rPr>
          <w:lang w:eastAsia="zh-CN"/>
        </w:rPr>
      </w:pPr>
      <w:r>
        <w:rPr>
          <w:lang w:eastAsia="zh-CN"/>
        </w:rPr>
        <w:t>As can be seen from the 70 % throug</w:t>
      </w:r>
      <w:r w:rsidR="0009166F">
        <w:rPr>
          <w:lang w:eastAsia="zh-CN"/>
        </w:rPr>
        <w:t xml:space="preserve">hput SNR results, </w:t>
      </w:r>
      <w:r w:rsidR="00611DA3">
        <w:rPr>
          <w:lang w:eastAsia="zh-CN"/>
        </w:rPr>
        <w:t xml:space="preserve">differences for 1 interlace and 2 interlace allocations differ by less than 0.5 </w:t>
      </w:r>
      <w:proofErr w:type="spellStart"/>
      <w:r w:rsidR="00611DA3">
        <w:rPr>
          <w:lang w:eastAsia="zh-CN"/>
        </w:rPr>
        <w:t>dB.</w:t>
      </w:r>
      <w:proofErr w:type="spellEnd"/>
    </w:p>
    <w:p w14:paraId="54F7F872" w14:textId="77777777" w:rsidR="00FC7C00" w:rsidRDefault="00FC7C00" w:rsidP="00B429A8">
      <w:pPr>
        <w:rPr>
          <w:lang w:eastAsia="zh-CN"/>
        </w:rPr>
      </w:pPr>
    </w:p>
    <w:p w14:paraId="6A2F3074" w14:textId="77777777" w:rsidR="00B53ECC" w:rsidRDefault="00DE4B4E" w:rsidP="00B53ECC">
      <w:pPr>
        <w:pStyle w:val="Heading1"/>
        <w:numPr>
          <w:ilvl w:val="0"/>
          <w:numId w:val="1"/>
        </w:numPr>
      </w:pPr>
      <w:r>
        <w:t>Summary</w:t>
      </w:r>
    </w:p>
    <w:p w14:paraId="78368402" w14:textId="7F26242A" w:rsidR="00EE2C85" w:rsidRPr="00EE2C85" w:rsidRDefault="00EE2C85" w:rsidP="00EC7CFD">
      <w:pPr>
        <w:rPr>
          <w:b/>
        </w:rPr>
      </w:pPr>
      <w:r w:rsidRPr="00EE2C85">
        <w:rPr>
          <w:lang w:eastAsia="zh-CN"/>
        </w:rPr>
        <w:t xml:space="preserve">In this contribution we have </w:t>
      </w:r>
      <w:r w:rsidR="00EC7CFD">
        <w:rPr>
          <w:lang w:eastAsia="zh-CN"/>
        </w:rPr>
        <w:t>provided first simulation results for eLAA PUSCH based on the simulation assumptions agreed in the Athens meeting.</w:t>
      </w:r>
    </w:p>
    <w:p w14:paraId="7A048FFA" w14:textId="77777777" w:rsidR="00B53ECC" w:rsidRDefault="00B53ECC" w:rsidP="00B53ECC">
      <w:pPr>
        <w:pStyle w:val="Heading1"/>
        <w:numPr>
          <w:ilvl w:val="0"/>
          <w:numId w:val="0"/>
        </w:numPr>
        <w:ind w:left="431" w:hanging="431"/>
      </w:pPr>
      <w:r w:rsidRPr="007D7EEC">
        <w:lastRenderedPageBreak/>
        <w:t>References</w:t>
      </w:r>
    </w:p>
    <w:p w14:paraId="605CBAA2" w14:textId="6FFF7C76" w:rsidR="008E0620" w:rsidRDefault="00A22969" w:rsidP="00A22969">
      <w:pPr>
        <w:overflowPunct/>
        <w:autoSpaceDE/>
        <w:autoSpaceDN/>
        <w:adjustRightInd/>
        <w:spacing w:after="160" w:line="259" w:lineRule="auto"/>
        <w:rPr>
          <w:noProof/>
          <w:lang w:val="en-US" w:eastAsia="zh-CN"/>
        </w:rPr>
      </w:pPr>
      <w:r>
        <w:rPr>
          <w:noProof/>
          <w:lang w:val="en-US" w:eastAsia="zh-CN"/>
        </w:rPr>
        <w:t xml:space="preserve">[1] </w:t>
      </w:r>
      <w:r w:rsidRPr="00A22969">
        <w:rPr>
          <w:noProof/>
          <w:lang w:val="en-US" w:eastAsia="zh-CN"/>
        </w:rPr>
        <w:t>RP-161832</w:t>
      </w:r>
      <w:r>
        <w:rPr>
          <w:noProof/>
          <w:lang w:val="en-US" w:eastAsia="zh-CN"/>
        </w:rPr>
        <w:t xml:space="preserve">, </w:t>
      </w:r>
      <w:r w:rsidRPr="00A22969">
        <w:rPr>
          <w:noProof/>
          <w:lang w:val="en-US" w:eastAsia="zh-CN"/>
        </w:rPr>
        <w:t>Work Item on enhanced LAA for LTE</w:t>
      </w:r>
      <w:r>
        <w:rPr>
          <w:noProof/>
          <w:lang w:val="en-US" w:eastAsia="zh-CN"/>
        </w:rPr>
        <w:t xml:space="preserve">, </w:t>
      </w:r>
      <w:r w:rsidRPr="00A22969">
        <w:rPr>
          <w:noProof/>
          <w:lang w:val="en-US" w:eastAsia="zh-CN"/>
        </w:rPr>
        <w:t>3GPP TSG RAN Meeting #73</w:t>
      </w:r>
      <w:r>
        <w:rPr>
          <w:noProof/>
          <w:lang w:val="en-US" w:eastAsia="zh-CN"/>
        </w:rPr>
        <w:t xml:space="preserve">, </w:t>
      </w:r>
      <w:r w:rsidR="00DC68EB">
        <w:rPr>
          <w:noProof/>
          <w:lang w:val="en-US" w:eastAsia="zh-CN"/>
        </w:rPr>
        <w:t>New Orleans, September</w:t>
      </w:r>
      <w:r w:rsidRPr="00A22969">
        <w:rPr>
          <w:noProof/>
          <w:lang w:val="en-US" w:eastAsia="zh-CN"/>
        </w:rPr>
        <w:t xml:space="preserve"> 2016</w:t>
      </w:r>
      <w:r>
        <w:rPr>
          <w:noProof/>
          <w:lang w:val="en-US" w:eastAsia="zh-CN"/>
        </w:rPr>
        <w:t>.</w:t>
      </w:r>
    </w:p>
    <w:p w14:paraId="6C352D93" w14:textId="657DB409" w:rsidR="00A766D3" w:rsidRDefault="00A766D3" w:rsidP="00812AA1">
      <w:pPr>
        <w:spacing w:after="160" w:line="259" w:lineRule="auto"/>
        <w:rPr>
          <w:rFonts w:eastAsiaTheme="majorEastAsia"/>
          <w:szCs w:val="21"/>
        </w:rPr>
      </w:pPr>
      <w:r>
        <w:rPr>
          <w:noProof/>
          <w:lang w:val="en-US" w:eastAsia="zh-CN"/>
        </w:rPr>
        <w:t xml:space="preserve">[2] </w:t>
      </w:r>
      <w:r w:rsidR="00812AA1" w:rsidRPr="00812AA1">
        <w:rPr>
          <w:rFonts w:hint="eastAsia"/>
          <w:noProof/>
          <w:lang w:eastAsia="zh-CN"/>
        </w:rPr>
        <w:t>R4-1701086</w:t>
      </w:r>
      <w:r w:rsidR="00EE2C85">
        <w:rPr>
          <w:noProof/>
          <w:lang w:val="en-US" w:eastAsia="zh-CN"/>
        </w:rPr>
        <w:t xml:space="preserve">, </w:t>
      </w:r>
      <w:r w:rsidR="00EE2C85" w:rsidRPr="00EE2C85">
        <w:rPr>
          <w:noProof/>
          <w:lang w:val="en-US" w:eastAsia="zh-CN"/>
        </w:rPr>
        <w:t>Way forward on eLAA demodulation performance</w:t>
      </w:r>
      <w:r w:rsidR="00EE2C85">
        <w:rPr>
          <w:noProof/>
          <w:lang w:val="en-US" w:eastAsia="zh-CN"/>
        </w:rPr>
        <w:t xml:space="preserve">, </w:t>
      </w:r>
      <w:r w:rsidR="00812AA1">
        <w:rPr>
          <w:rFonts w:eastAsiaTheme="majorEastAsia"/>
          <w:szCs w:val="21"/>
        </w:rPr>
        <w:t>3GPP TSG-RAN WG4 Meeting #82</w:t>
      </w:r>
      <w:r w:rsidR="00EE2C85">
        <w:rPr>
          <w:rFonts w:eastAsiaTheme="majorEastAsia"/>
          <w:szCs w:val="21"/>
        </w:rPr>
        <w:t xml:space="preserve">, </w:t>
      </w:r>
      <w:r w:rsidR="00812AA1">
        <w:rPr>
          <w:rFonts w:eastAsiaTheme="majorEastAsia"/>
          <w:szCs w:val="21"/>
        </w:rPr>
        <w:t>Athens</w:t>
      </w:r>
      <w:r w:rsidR="00EE2C85" w:rsidRPr="008940EA">
        <w:rPr>
          <w:rFonts w:eastAsiaTheme="majorEastAsia"/>
          <w:szCs w:val="21"/>
        </w:rPr>
        <w:t xml:space="preserve">, </w:t>
      </w:r>
      <w:r w:rsidR="00812AA1">
        <w:rPr>
          <w:rFonts w:eastAsiaTheme="majorEastAsia"/>
          <w:szCs w:val="21"/>
        </w:rPr>
        <w:t>Greece</w:t>
      </w:r>
      <w:r w:rsidR="00EE2C85" w:rsidRPr="008940EA">
        <w:rPr>
          <w:rFonts w:eastAsiaTheme="majorEastAsia"/>
          <w:szCs w:val="21"/>
        </w:rPr>
        <w:t xml:space="preserve">, </w:t>
      </w:r>
      <w:r w:rsidR="00DC68EB">
        <w:rPr>
          <w:rFonts w:eastAsiaTheme="majorEastAsia"/>
          <w:szCs w:val="21"/>
        </w:rPr>
        <w:t>February</w:t>
      </w:r>
      <w:r w:rsidR="00812AA1">
        <w:rPr>
          <w:rFonts w:eastAsiaTheme="majorEastAsia"/>
          <w:szCs w:val="21"/>
        </w:rPr>
        <w:t xml:space="preserve"> 2017.</w:t>
      </w:r>
    </w:p>
    <w:p w14:paraId="0680F662" w14:textId="7244DEAB" w:rsidR="00812AA1" w:rsidRPr="00DC68EB" w:rsidRDefault="00812AA1" w:rsidP="00812AA1">
      <w:pPr>
        <w:spacing w:after="160" w:line="259" w:lineRule="auto"/>
        <w:rPr>
          <w:noProof/>
          <w:lang w:eastAsia="zh-CN"/>
        </w:rPr>
      </w:pPr>
      <w:r>
        <w:rPr>
          <w:rFonts w:eastAsiaTheme="majorEastAsia"/>
          <w:szCs w:val="21"/>
        </w:rPr>
        <w:t xml:space="preserve">[3] </w:t>
      </w:r>
      <w:r w:rsidR="00DC68EB" w:rsidRPr="00DC68EB">
        <w:rPr>
          <w:rFonts w:eastAsiaTheme="majorEastAsia"/>
          <w:szCs w:val="21"/>
        </w:rPr>
        <w:t>R4-1700990</w:t>
      </w:r>
      <w:r w:rsidR="00DC68EB">
        <w:rPr>
          <w:rFonts w:eastAsiaTheme="majorEastAsia"/>
          <w:szCs w:val="21"/>
        </w:rPr>
        <w:t xml:space="preserve">, </w:t>
      </w:r>
      <w:r w:rsidR="00DC68EB">
        <w:t xml:space="preserve">Simulation assumption for eLAA PUSCH demodulation, Ericsson, 3GPP TSG-RAN WG4 #82, </w:t>
      </w:r>
      <w:r w:rsidR="00DC68EB" w:rsidRPr="00DC68EB">
        <w:t>Athens, Greece, February 2017</w:t>
      </w:r>
      <w:r w:rsidR="00DC68EB">
        <w:t>.</w:t>
      </w:r>
    </w:p>
    <w:sectPr w:rsidR="00812AA1" w:rsidRPr="00DC68EB" w:rsidSect="00AC0A4A">
      <w:pgSz w:w="12240" w:h="15840"/>
      <w:pgMar w:top="1134" w:right="1440" w:bottom="851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F74AED"/>
    <w:multiLevelType w:val="hybridMultilevel"/>
    <w:tmpl w:val="486E1CA0"/>
    <w:lvl w:ilvl="0" w:tplc="A7722B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4A135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CE95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40EC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B6A1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93097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FC17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FCE5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92D9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F3E416A"/>
    <w:multiLevelType w:val="hybridMultilevel"/>
    <w:tmpl w:val="81505DE4"/>
    <w:lvl w:ilvl="0" w:tplc="04090001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 w:tplc="01A683E4">
      <w:start w:val="1"/>
      <w:numFmt w:val="bullet"/>
      <w:lvlText w:val="–"/>
      <w:lvlJc w:val="left"/>
      <w:pPr>
        <w:tabs>
          <w:tab w:val="num" w:pos="1485"/>
        </w:tabs>
        <w:ind w:left="1485" w:hanging="360"/>
      </w:pPr>
      <w:rPr>
        <w:rFonts w:ascii="Arial" w:hAnsi="Arial" w:hint="default"/>
      </w:rPr>
    </w:lvl>
    <w:lvl w:ilvl="2" w:tplc="60C6FDCC">
      <w:start w:val="29"/>
      <w:numFmt w:val="bullet"/>
      <w:lvlText w:val="•"/>
      <w:lvlJc w:val="left"/>
      <w:pPr>
        <w:tabs>
          <w:tab w:val="num" w:pos="2205"/>
        </w:tabs>
        <w:ind w:left="2205" w:hanging="360"/>
      </w:pPr>
      <w:rPr>
        <w:rFonts w:ascii="Arial" w:hAnsi="Arial" w:hint="default"/>
      </w:rPr>
    </w:lvl>
    <w:lvl w:ilvl="3" w:tplc="47444E6E" w:tentative="1">
      <w:start w:val="1"/>
      <w:numFmt w:val="bullet"/>
      <w:lvlText w:val="–"/>
      <w:lvlJc w:val="left"/>
      <w:pPr>
        <w:tabs>
          <w:tab w:val="num" w:pos="2925"/>
        </w:tabs>
        <w:ind w:left="2925" w:hanging="360"/>
      </w:pPr>
      <w:rPr>
        <w:rFonts w:ascii="Arial" w:hAnsi="Arial" w:hint="default"/>
      </w:rPr>
    </w:lvl>
    <w:lvl w:ilvl="4" w:tplc="26F017C8" w:tentative="1">
      <w:start w:val="1"/>
      <w:numFmt w:val="bullet"/>
      <w:lvlText w:val="–"/>
      <w:lvlJc w:val="left"/>
      <w:pPr>
        <w:tabs>
          <w:tab w:val="num" w:pos="3645"/>
        </w:tabs>
        <w:ind w:left="3645" w:hanging="360"/>
      </w:pPr>
      <w:rPr>
        <w:rFonts w:ascii="Arial" w:hAnsi="Arial" w:hint="default"/>
      </w:rPr>
    </w:lvl>
    <w:lvl w:ilvl="5" w:tplc="D3A87CDC" w:tentative="1">
      <w:start w:val="1"/>
      <w:numFmt w:val="bullet"/>
      <w:lvlText w:val="–"/>
      <w:lvlJc w:val="left"/>
      <w:pPr>
        <w:tabs>
          <w:tab w:val="num" w:pos="4365"/>
        </w:tabs>
        <w:ind w:left="4365" w:hanging="360"/>
      </w:pPr>
      <w:rPr>
        <w:rFonts w:ascii="Arial" w:hAnsi="Arial" w:hint="default"/>
      </w:rPr>
    </w:lvl>
    <w:lvl w:ilvl="6" w:tplc="710C6670" w:tentative="1">
      <w:start w:val="1"/>
      <w:numFmt w:val="bullet"/>
      <w:lvlText w:val="–"/>
      <w:lvlJc w:val="left"/>
      <w:pPr>
        <w:tabs>
          <w:tab w:val="num" w:pos="5085"/>
        </w:tabs>
        <w:ind w:left="5085" w:hanging="360"/>
      </w:pPr>
      <w:rPr>
        <w:rFonts w:ascii="Arial" w:hAnsi="Arial" w:hint="default"/>
      </w:rPr>
    </w:lvl>
    <w:lvl w:ilvl="7" w:tplc="60E23E40" w:tentative="1">
      <w:start w:val="1"/>
      <w:numFmt w:val="bullet"/>
      <w:lvlText w:val="–"/>
      <w:lvlJc w:val="left"/>
      <w:pPr>
        <w:tabs>
          <w:tab w:val="num" w:pos="5805"/>
        </w:tabs>
        <w:ind w:left="5805" w:hanging="360"/>
      </w:pPr>
      <w:rPr>
        <w:rFonts w:ascii="Arial" w:hAnsi="Arial" w:hint="default"/>
      </w:rPr>
    </w:lvl>
    <w:lvl w:ilvl="8" w:tplc="89B43A0A" w:tentative="1">
      <w:start w:val="1"/>
      <w:numFmt w:val="bullet"/>
      <w:lvlText w:val="–"/>
      <w:lvlJc w:val="left"/>
      <w:pPr>
        <w:tabs>
          <w:tab w:val="num" w:pos="6525"/>
        </w:tabs>
        <w:ind w:left="6525" w:hanging="360"/>
      </w:pPr>
      <w:rPr>
        <w:rFonts w:ascii="Arial" w:hAnsi="Arial" w:hint="default"/>
      </w:rPr>
    </w:lvl>
  </w:abstractNum>
  <w:abstractNum w:abstractNumId="2" w15:restartNumberingAfterBreak="0">
    <w:nsid w:val="22F600CA"/>
    <w:multiLevelType w:val="hybridMultilevel"/>
    <w:tmpl w:val="F242875C"/>
    <w:lvl w:ilvl="0" w:tplc="5A7A55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6B0FBBE">
      <w:start w:val="2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F262C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24BB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970E4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923B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0EED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04E8F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36C28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2BBD3FF2"/>
    <w:multiLevelType w:val="hybridMultilevel"/>
    <w:tmpl w:val="BB16CE7C"/>
    <w:lvl w:ilvl="0" w:tplc="1CA8DE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7BC2CF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63AC7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56AAD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4C01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28F7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452FE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DBE2E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E61D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F035130"/>
    <w:multiLevelType w:val="hybridMultilevel"/>
    <w:tmpl w:val="BD32C2F8"/>
    <w:lvl w:ilvl="0" w:tplc="566E24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8BAF0C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3E3D94">
      <w:start w:val="2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2401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67245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E811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AC6C0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F5620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0820A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32E378B4"/>
    <w:multiLevelType w:val="multilevel"/>
    <w:tmpl w:val="5428D2D0"/>
    <w:lvl w:ilvl="0">
      <w:start w:val="1"/>
      <w:numFmt w:val="decimal"/>
      <w:lvlText w:val="%1"/>
      <w:lvlJc w:val="left"/>
      <w:pPr>
        <w:ind w:left="431" w:hanging="431"/>
      </w:pPr>
      <w:rPr>
        <w:rFonts w:hint="default"/>
      </w:rPr>
    </w:lvl>
    <w:lvl w:ilvl="1">
      <w:start w:val="1"/>
      <w:numFmt w:val="decimal"/>
      <w:pStyle w:val="Heading1"/>
      <w:lvlText w:val="%1.%2"/>
      <w:lvlJc w:val="left"/>
      <w:pPr>
        <w:ind w:left="431" w:hanging="431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31" w:hanging="43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1" w:hanging="43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1" w:hanging="43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1" w:hanging="43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1" w:hanging="43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1" w:hanging="43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1" w:hanging="431"/>
      </w:pPr>
      <w:rPr>
        <w:rFonts w:hint="default"/>
      </w:rPr>
    </w:lvl>
  </w:abstractNum>
  <w:abstractNum w:abstractNumId="6" w15:restartNumberingAfterBreak="0">
    <w:nsid w:val="3552509E"/>
    <w:multiLevelType w:val="hybridMultilevel"/>
    <w:tmpl w:val="24CC2962"/>
    <w:lvl w:ilvl="0" w:tplc="DCD42F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1A8DC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4DE8D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1C80B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EE49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C3296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F4DC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A3CBA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C666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3B0D194F"/>
    <w:multiLevelType w:val="hybridMultilevel"/>
    <w:tmpl w:val="1FEAAAEC"/>
    <w:lvl w:ilvl="0" w:tplc="C55AA7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796E9A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CF201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C6C12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2AA93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A465B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D65C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65C93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DDE16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42B842E1"/>
    <w:multiLevelType w:val="hybridMultilevel"/>
    <w:tmpl w:val="0A58139E"/>
    <w:lvl w:ilvl="0" w:tplc="DABCF27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8744EDC">
      <w:start w:val="96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53288F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1E0136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0942A7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4123E0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DF0712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9F22A6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EAAB45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48D4340E"/>
    <w:multiLevelType w:val="hybridMultilevel"/>
    <w:tmpl w:val="94BEB9A8"/>
    <w:lvl w:ilvl="0" w:tplc="FFCCF1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832363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4D2AB5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E5A2F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4099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DCDC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66678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3EDF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BC639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5E744228"/>
    <w:multiLevelType w:val="hybridMultilevel"/>
    <w:tmpl w:val="AF4A5498"/>
    <w:lvl w:ilvl="0" w:tplc="41BE8A5E">
      <w:start w:val="1"/>
      <w:numFmt w:val="decimal"/>
      <w:pStyle w:val="Heading2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23B487B"/>
    <w:multiLevelType w:val="hybridMultilevel"/>
    <w:tmpl w:val="B50C03F4"/>
    <w:lvl w:ilvl="0" w:tplc="E3061B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04B80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58A7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E227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4698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68EF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C62B0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980A6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529F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6D867243"/>
    <w:multiLevelType w:val="hybridMultilevel"/>
    <w:tmpl w:val="6F800F16"/>
    <w:lvl w:ilvl="0" w:tplc="27D8D4B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041BC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D6E3A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7620E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EC7C3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748682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54C54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D206B6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34A3FC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5"/>
  </w:num>
  <w:num w:numId="2">
    <w:abstractNumId w:val="10"/>
  </w:num>
  <w:num w:numId="3">
    <w:abstractNumId w:val="0"/>
  </w:num>
  <w:num w:numId="4">
    <w:abstractNumId w:val="1"/>
  </w:num>
  <w:num w:numId="5">
    <w:abstractNumId w:val="4"/>
  </w:num>
  <w:num w:numId="6">
    <w:abstractNumId w:val="2"/>
  </w:num>
  <w:num w:numId="7">
    <w:abstractNumId w:val="11"/>
  </w:num>
  <w:num w:numId="8">
    <w:abstractNumId w:val="7"/>
  </w:num>
  <w:num w:numId="9">
    <w:abstractNumId w:val="8"/>
  </w:num>
  <w:num w:numId="10">
    <w:abstractNumId w:val="12"/>
  </w:num>
  <w:num w:numId="11">
    <w:abstractNumId w:val="3"/>
  </w:num>
  <w:num w:numId="12">
    <w:abstractNumId w:val="9"/>
  </w:num>
  <w:num w:numId="13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3ECC"/>
    <w:rsid w:val="00001041"/>
    <w:rsid w:val="00002B4C"/>
    <w:rsid w:val="0000705B"/>
    <w:rsid w:val="000076A5"/>
    <w:rsid w:val="00011575"/>
    <w:rsid w:val="00013F89"/>
    <w:rsid w:val="000168F8"/>
    <w:rsid w:val="000174AE"/>
    <w:rsid w:val="000213DE"/>
    <w:rsid w:val="0003458D"/>
    <w:rsid w:val="00036F86"/>
    <w:rsid w:val="00043BAC"/>
    <w:rsid w:val="00045E93"/>
    <w:rsid w:val="00054E06"/>
    <w:rsid w:val="000757D6"/>
    <w:rsid w:val="00077332"/>
    <w:rsid w:val="0008052B"/>
    <w:rsid w:val="0009166F"/>
    <w:rsid w:val="0009373E"/>
    <w:rsid w:val="000961EE"/>
    <w:rsid w:val="000A1F56"/>
    <w:rsid w:val="000A3406"/>
    <w:rsid w:val="000A3659"/>
    <w:rsid w:val="000B04FC"/>
    <w:rsid w:val="000B2D40"/>
    <w:rsid w:val="000B6458"/>
    <w:rsid w:val="000B6756"/>
    <w:rsid w:val="000B6DCC"/>
    <w:rsid w:val="000B7EF6"/>
    <w:rsid w:val="000C0379"/>
    <w:rsid w:val="000C345A"/>
    <w:rsid w:val="000C4667"/>
    <w:rsid w:val="000C4BB6"/>
    <w:rsid w:val="000C5D45"/>
    <w:rsid w:val="000D6B91"/>
    <w:rsid w:val="000E2FAB"/>
    <w:rsid w:val="000F4BD5"/>
    <w:rsid w:val="00103619"/>
    <w:rsid w:val="00110A18"/>
    <w:rsid w:val="00110C33"/>
    <w:rsid w:val="00120C98"/>
    <w:rsid w:val="00122D91"/>
    <w:rsid w:val="00131C51"/>
    <w:rsid w:val="00134534"/>
    <w:rsid w:val="00142FF5"/>
    <w:rsid w:val="001438F1"/>
    <w:rsid w:val="00150CD6"/>
    <w:rsid w:val="001530EF"/>
    <w:rsid w:val="00155490"/>
    <w:rsid w:val="00157DE4"/>
    <w:rsid w:val="00161143"/>
    <w:rsid w:val="00173EDE"/>
    <w:rsid w:val="00184E9B"/>
    <w:rsid w:val="00185F0D"/>
    <w:rsid w:val="00192041"/>
    <w:rsid w:val="0019515E"/>
    <w:rsid w:val="001967DE"/>
    <w:rsid w:val="001A3A0C"/>
    <w:rsid w:val="001B442E"/>
    <w:rsid w:val="001B54A6"/>
    <w:rsid w:val="001C04C5"/>
    <w:rsid w:val="001C4647"/>
    <w:rsid w:val="001C6C2A"/>
    <w:rsid w:val="001D2DBE"/>
    <w:rsid w:val="001D4099"/>
    <w:rsid w:val="001D4561"/>
    <w:rsid w:val="001D458E"/>
    <w:rsid w:val="001D6A98"/>
    <w:rsid w:val="001E0E27"/>
    <w:rsid w:val="001E69E3"/>
    <w:rsid w:val="001E77CD"/>
    <w:rsid w:val="001F0C41"/>
    <w:rsid w:val="001F3449"/>
    <w:rsid w:val="0020313E"/>
    <w:rsid w:val="00205AF1"/>
    <w:rsid w:val="00207BC6"/>
    <w:rsid w:val="00211EC4"/>
    <w:rsid w:val="00220923"/>
    <w:rsid w:val="00227E0A"/>
    <w:rsid w:val="00227F9A"/>
    <w:rsid w:val="002401D7"/>
    <w:rsid w:val="00244766"/>
    <w:rsid w:val="00246635"/>
    <w:rsid w:val="002507A1"/>
    <w:rsid w:val="00250A9C"/>
    <w:rsid w:val="00251BD4"/>
    <w:rsid w:val="002535CE"/>
    <w:rsid w:val="00262586"/>
    <w:rsid w:val="00267CFB"/>
    <w:rsid w:val="00277644"/>
    <w:rsid w:val="00283098"/>
    <w:rsid w:val="00286A30"/>
    <w:rsid w:val="0029740A"/>
    <w:rsid w:val="002A3514"/>
    <w:rsid w:val="002A572B"/>
    <w:rsid w:val="002B0548"/>
    <w:rsid w:val="002B2CE3"/>
    <w:rsid w:val="002B576C"/>
    <w:rsid w:val="002B6AF5"/>
    <w:rsid w:val="002C5D88"/>
    <w:rsid w:val="002D0D84"/>
    <w:rsid w:val="002D3A22"/>
    <w:rsid w:val="002E2C87"/>
    <w:rsid w:val="002E6F6C"/>
    <w:rsid w:val="002E7AE7"/>
    <w:rsid w:val="002F129D"/>
    <w:rsid w:val="002F289A"/>
    <w:rsid w:val="002F4693"/>
    <w:rsid w:val="00306581"/>
    <w:rsid w:val="00310645"/>
    <w:rsid w:val="00310D75"/>
    <w:rsid w:val="00321B23"/>
    <w:rsid w:val="0032274F"/>
    <w:rsid w:val="003443B5"/>
    <w:rsid w:val="00363E81"/>
    <w:rsid w:val="0037403F"/>
    <w:rsid w:val="003753F5"/>
    <w:rsid w:val="00381CB1"/>
    <w:rsid w:val="00386F00"/>
    <w:rsid w:val="00387103"/>
    <w:rsid w:val="003921F2"/>
    <w:rsid w:val="00392F3A"/>
    <w:rsid w:val="00394FCB"/>
    <w:rsid w:val="00395C51"/>
    <w:rsid w:val="003B1C07"/>
    <w:rsid w:val="003C65C1"/>
    <w:rsid w:val="003C7F5C"/>
    <w:rsid w:val="003D66DB"/>
    <w:rsid w:val="003E6881"/>
    <w:rsid w:val="003E74E3"/>
    <w:rsid w:val="003F337E"/>
    <w:rsid w:val="003F578F"/>
    <w:rsid w:val="003F5B33"/>
    <w:rsid w:val="003F6EAE"/>
    <w:rsid w:val="0040296B"/>
    <w:rsid w:val="00410E1F"/>
    <w:rsid w:val="0041339E"/>
    <w:rsid w:val="004137B3"/>
    <w:rsid w:val="00420F7A"/>
    <w:rsid w:val="00423724"/>
    <w:rsid w:val="00423984"/>
    <w:rsid w:val="00427553"/>
    <w:rsid w:val="004312B8"/>
    <w:rsid w:val="0043261C"/>
    <w:rsid w:val="00435813"/>
    <w:rsid w:val="004358DC"/>
    <w:rsid w:val="00454603"/>
    <w:rsid w:val="004716C6"/>
    <w:rsid w:val="00473489"/>
    <w:rsid w:val="00474D69"/>
    <w:rsid w:val="00493697"/>
    <w:rsid w:val="004942E5"/>
    <w:rsid w:val="004A13DE"/>
    <w:rsid w:val="004C1C83"/>
    <w:rsid w:val="004C3988"/>
    <w:rsid w:val="004C6C35"/>
    <w:rsid w:val="004C746B"/>
    <w:rsid w:val="004C7DB5"/>
    <w:rsid w:val="004C7ED9"/>
    <w:rsid w:val="004E72A9"/>
    <w:rsid w:val="004E77C0"/>
    <w:rsid w:val="004F179A"/>
    <w:rsid w:val="004F2EE3"/>
    <w:rsid w:val="004F3222"/>
    <w:rsid w:val="0050131E"/>
    <w:rsid w:val="005040F1"/>
    <w:rsid w:val="0051370D"/>
    <w:rsid w:val="00521742"/>
    <w:rsid w:val="00523126"/>
    <w:rsid w:val="005251D8"/>
    <w:rsid w:val="00534E77"/>
    <w:rsid w:val="005374DF"/>
    <w:rsid w:val="00547007"/>
    <w:rsid w:val="0054782E"/>
    <w:rsid w:val="0055534E"/>
    <w:rsid w:val="005723E8"/>
    <w:rsid w:val="00572AA5"/>
    <w:rsid w:val="00575B1D"/>
    <w:rsid w:val="005834E8"/>
    <w:rsid w:val="00586AE5"/>
    <w:rsid w:val="00586EE2"/>
    <w:rsid w:val="00591042"/>
    <w:rsid w:val="00591E3F"/>
    <w:rsid w:val="00592FB0"/>
    <w:rsid w:val="005973E8"/>
    <w:rsid w:val="005A205E"/>
    <w:rsid w:val="005A3351"/>
    <w:rsid w:val="005A58B5"/>
    <w:rsid w:val="005A67B4"/>
    <w:rsid w:val="005B614F"/>
    <w:rsid w:val="005C5C30"/>
    <w:rsid w:val="005D0DB4"/>
    <w:rsid w:val="005D13E9"/>
    <w:rsid w:val="005E13BC"/>
    <w:rsid w:val="005E16EE"/>
    <w:rsid w:val="005E331B"/>
    <w:rsid w:val="005E4DC2"/>
    <w:rsid w:val="005F7FAB"/>
    <w:rsid w:val="006102AD"/>
    <w:rsid w:val="00611DA3"/>
    <w:rsid w:val="0062128C"/>
    <w:rsid w:val="0063691B"/>
    <w:rsid w:val="00646D99"/>
    <w:rsid w:val="0065041A"/>
    <w:rsid w:val="00651B24"/>
    <w:rsid w:val="00665744"/>
    <w:rsid w:val="006745DB"/>
    <w:rsid w:val="00680F50"/>
    <w:rsid w:val="006A6E59"/>
    <w:rsid w:val="006A77F4"/>
    <w:rsid w:val="006B0478"/>
    <w:rsid w:val="006B19D2"/>
    <w:rsid w:val="006D4F97"/>
    <w:rsid w:val="006E14E5"/>
    <w:rsid w:val="006E23A0"/>
    <w:rsid w:val="006E3BE6"/>
    <w:rsid w:val="006E470E"/>
    <w:rsid w:val="006E4D57"/>
    <w:rsid w:val="006E50CC"/>
    <w:rsid w:val="006E666A"/>
    <w:rsid w:val="006F1C63"/>
    <w:rsid w:val="006F4016"/>
    <w:rsid w:val="006F7868"/>
    <w:rsid w:val="00704181"/>
    <w:rsid w:val="00707672"/>
    <w:rsid w:val="0072274A"/>
    <w:rsid w:val="00723FA4"/>
    <w:rsid w:val="007251D9"/>
    <w:rsid w:val="00731B38"/>
    <w:rsid w:val="00733BD1"/>
    <w:rsid w:val="007412AE"/>
    <w:rsid w:val="00743742"/>
    <w:rsid w:val="007470DE"/>
    <w:rsid w:val="007522B7"/>
    <w:rsid w:val="00756449"/>
    <w:rsid w:val="00757566"/>
    <w:rsid w:val="007604C8"/>
    <w:rsid w:val="0076108A"/>
    <w:rsid w:val="00762BCA"/>
    <w:rsid w:val="00764DE0"/>
    <w:rsid w:val="00764E63"/>
    <w:rsid w:val="00767993"/>
    <w:rsid w:val="007701F7"/>
    <w:rsid w:val="00772DF4"/>
    <w:rsid w:val="00783BC3"/>
    <w:rsid w:val="00787AF9"/>
    <w:rsid w:val="00794599"/>
    <w:rsid w:val="007A0876"/>
    <w:rsid w:val="007A4152"/>
    <w:rsid w:val="007A72E3"/>
    <w:rsid w:val="007B2C1B"/>
    <w:rsid w:val="007B3049"/>
    <w:rsid w:val="007C46A6"/>
    <w:rsid w:val="007C47F5"/>
    <w:rsid w:val="007D0DE6"/>
    <w:rsid w:val="007D10D6"/>
    <w:rsid w:val="007E5799"/>
    <w:rsid w:val="007E5863"/>
    <w:rsid w:val="007E6ACF"/>
    <w:rsid w:val="007F75B9"/>
    <w:rsid w:val="00807D60"/>
    <w:rsid w:val="00807F34"/>
    <w:rsid w:val="00811748"/>
    <w:rsid w:val="00812AA1"/>
    <w:rsid w:val="00816A89"/>
    <w:rsid w:val="008239DC"/>
    <w:rsid w:val="008348F0"/>
    <w:rsid w:val="00837E87"/>
    <w:rsid w:val="008418A9"/>
    <w:rsid w:val="00842B58"/>
    <w:rsid w:val="00881CE4"/>
    <w:rsid w:val="0088252D"/>
    <w:rsid w:val="00883B58"/>
    <w:rsid w:val="00894277"/>
    <w:rsid w:val="008979A8"/>
    <w:rsid w:val="008A2DD2"/>
    <w:rsid w:val="008B00A4"/>
    <w:rsid w:val="008B17A3"/>
    <w:rsid w:val="008B69E7"/>
    <w:rsid w:val="008C0933"/>
    <w:rsid w:val="008C2B9D"/>
    <w:rsid w:val="008C4AD6"/>
    <w:rsid w:val="008C61DF"/>
    <w:rsid w:val="008D47D2"/>
    <w:rsid w:val="008E0620"/>
    <w:rsid w:val="008E18F0"/>
    <w:rsid w:val="008E419F"/>
    <w:rsid w:val="008E4F64"/>
    <w:rsid w:val="008F62B2"/>
    <w:rsid w:val="008F7E8F"/>
    <w:rsid w:val="0090006E"/>
    <w:rsid w:val="0090240B"/>
    <w:rsid w:val="00902CA3"/>
    <w:rsid w:val="00910E30"/>
    <w:rsid w:val="00913C6B"/>
    <w:rsid w:val="00917626"/>
    <w:rsid w:val="00920E0C"/>
    <w:rsid w:val="00921D5D"/>
    <w:rsid w:val="00922821"/>
    <w:rsid w:val="0092597E"/>
    <w:rsid w:val="0092741D"/>
    <w:rsid w:val="00933B23"/>
    <w:rsid w:val="00940C07"/>
    <w:rsid w:val="009514FF"/>
    <w:rsid w:val="0096025F"/>
    <w:rsid w:val="009636D1"/>
    <w:rsid w:val="009641C8"/>
    <w:rsid w:val="00965F09"/>
    <w:rsid w:val="00967D68"/>
    <w:rsid w:val="009702FB"/>
    <w:rsid w:val="00971B03"/>
    <w:rsid w:val="00974954"/>
    <w:rsid w:val="00974C4D"/>
    <w:rsid w:val="00976928"/>
    <w:rsid w:val="00984FC9"/>
    <w:rsid w:val="00990DDD"/>
    <w:rsid w:val="0099298D"/>
    <w:rsid w:val="00994ADD"/>
    <w:rsid w:val="009A4B90"/>
    <w:rsid w:val="009B2C7A"/>
    <w:rsid w:val="009B3214"/>
    <w:rsid w:val="009B5B08"/>
    <w:rsid w:val="009B75D4"/>
    <w:rsid w:val="009C6382"/>
    <w:rsid w:val="009D1D0D"/>
    <w:rsid w:val="009D4673"/>
    <w:rsid w:val="009E3EB6"/>
    <w:rsid w:val="009F05F8"/>
    <w:rsid w:val="009F7385"/>
    <w:rsid w:val="00A034FC"/>
    <w:rsid w:val="00A151B4"/>
    <w:rsid w:val="00A22969"/>
    <w:rsid w:val="00A23B07"/>
    <w:rsid w:val="00A46DA7"/>
    <w:rsid w:val="00A474CD"/>
    <w:rsid w:val="00A53A1B"/>
    <w:rsid w:val="00A71B57"/>
    <w:rsid w:val="00A7338A"/>
    <w:rsid w:val="00A747F9"/>
    <w:rsid w:val="00A766D3"/>
    <w:rsid w:val="00A84254"/>
    <w:rsid w:val="00A85E8D"/>
    <w:rsid w:val="00A86B14"/>
    <w:rsid w:val="00A8789C"/>
    <w:rsid w:val="00A87E54"/>
    <w:rsid w:val="00A92991"/>
    <w:rsid w:val="00A94A6D"/>
    <w:rsid w:val="00A95B3A"/>
    <w:rsid w:val="00AA4F25"/>
    <w:rsid w:val="00AB64FE"/>
    <w:rsid w:val="00AB7563"/>
    <w:rsid w:val="00AC0A4A"/>
    <w:rsid w:val="00AC1F9E"/>
    <w:rsid w:val="00AC4DFC"/>
    <w:rsid w:val="00AD1C75"/>
    <w:rsid w:val="00AD5DBA"/>
    <w:rsid w:val="00AE37ED"/>
    <w:rsid w:val="00AE73DD"/>
    <w:rsid w:val="00AF1B43"/>
    <w:rsid w:val="00AF1CA9"/>
    <w:rsid w:val="00AF5823"/>
    <w:rsid w:val="00AF58E8"/>
    <w:rsid w:val="00B022D5"/>
    <w:rsid w:val="00B058D5"/>
    <w:rsid w:val="00B07620"/>
    <w:rsid w:val="00B11DAD"/>
    <w:rsid w:val="00B13FAF"/>
    <w:rsid w:val="00B156D7"/>
    <w:rsid w:val="00B16040"/>
    <w:rsid w:val="00B205E7"/>
    <w:rsid w:val="00B21920"/>
    <w:rsid w:val="00B2484E"/>
    <w:rsid w:val="00B32450"/>
    <w:rsid w:val="00B34F49"/>
    <w:rsid w:val="00B40B34"/>
    <w:rsid w:val="00B429A8"/>
    <w:rsid w:val="00B42F5F"/>
    <w:rsid w:val="00B52C24"/>
    <w:rsid w:val="00B53857"/>
    <w:rsid w:val="00B53ECC"/>
    <w:rsid w:val="00B67959"/>
    <w:rsid w:val="00B75BF0"/>
    <w:rsid w:val="00B85AEE"/>
    <w:rsid w:val="00B869D6"/>
    <w:rsid w:val="00B86E73"/>
    <w:rsid w:val="00B918C5"/>
    <w:rsid w:val="00BA3305"/>
    <w:rsid w:val="00BA415A"/>
    <w:rsid w:val="00BA6DD5"/>
    <w:rsid w:val="00BB0195"/>
    <w:rsid w:val="00BB5211"/>
    <w:rsid w:val="00BB7F41"/>
    <w:rsid w:val="00BC26FA"/>
    <w:rsid w:val="00BC3A07"/>
    <w:rsid w:val="00BD0888"/>
    <w:rsid w:val="00BD4407"/>
    <w:rsid w:val="00BF0351"/>
    <w:rsid w:val="00BF2441"/>
    <w:rsid w:val="00BF5630"/>
    <w:rsid w:val="00BF712B"/>
    <w:rsid w:val="00C03385"/>
    <w:rsid w:val="00C0477B"/>
    <w:rsid w:val="00C0488E"/>
    <w:rsid w:val="00C10214"/>
    <w:rsid w:val="00C13BC1"/>
    <w:rsid w:val="00C15EDA"/>
    <w:rsid w:val="00C24A9F"/>
    <w:rsid w:val="00C35011"/>
    <w:rsid w:val="00C461B2"/>
    <w:rsid w:val="00C46655"/>
    <w:rsid w:val="00C57469"/>
    <w:rsid w:val="00C630C9"/>
    <w:rsid w:val="00C70E1F"/>
    <w:rsid w:val="00C822FC"/>
    <w:rsid w:val="00C86831"/>
    <w:rsid w:val="00C93AB8"/>
    <w:rsid w:val="00C93F61"/>
    <w:rsid w:val="00C97BFD"/>
    <w:rsid w:val="00CA3593"/>
    <w:rsid w:val="00CA60F4"/>
    <w:rsid w:val="00CB618F"/>
    <w:rsid w:val="00CC35FB"/>
    <w:rsid w:val="00CD0D7C"/>
    <w:rsid w:val="00CD3A05"/>
    <w:rsid w:val="00CE377A"/>
    <w:rsid w:val="00CE4395"/>
    <w:rsid w:val="00CF0A52"/>
    <w:rsid w:val="00CF552D"/>
    <w:rsid w:val="00CF61BE"/>
    <w:rsid w:val="00CF7351"/>
    <w:rsid w:val="00D02478"/>
    <w:rsid w:val="00D054C4"/>
    <w:rsid w:val="00D05638"/>
    <w:rsid w:val="00D05E96"/>
    <w:rsid w:val="00D07AA0"/>
    <w:rsid w:val="00D11B35"/>
    <w:rsid w:val="00D214DE"/>
    <w:rsid w:val="00D260D3"/>
    <w:rsid w:val="00D31C77"/>
    <w:rsid w:val="00D32A9F"/>
    <w:rsid w:val="00D37FAB"/>
    <w:rsid w:val="00D432C9"/>
    <w:rsid w:val="00D46637"/>
    <w:rsid w:val="00D50D0C"/>
    <w:rsid w:val="00D50E32"/>
    <w:rsid w:val="00D53B0A"/>
    <w:rsid w:val="00D5602A"/>
    <w:rsid w:val="00D72023"/>
    <w:rsid w:val="00D72BC7"/>
    <w:rsid w:val="00D72C41"/>
    <w:rsid w:val="00D83B0F"/>
    <w:rsid w:val="00D86161"/>
    <w:rsid w:val="00D8780D"/>
    <w:rsid w:val="00D87C68"/>
    <w:rsid w:val="00D920DE"/>
    <w:rsid w:val="00D9483B"/>
    <w:rsid w:val="00DA7414"/>
    <w:rsid w:val="00DB019E"/>
    <w:rsid w:val="00DB0440"/>
    <w:rsid w:val="00DB13F1"/>
    <w:rsid w:val="00DB26D3"/>
    <w:rsid w:val="00DB4B05"/>
    <w:rsid w:val="00DC0BA4"/>
    <w:rsid w:val="00DC20A9"/>
    <w:rsid w:val="00DC68EB"/>
    <w:rsid w:val="00DD7280"/>
    <w:rsid w:val="00DE0040"/>
    <w:rsid w:val="00DE4178"/>
    <w:rsid w:val="00DE4B4E"/>
    <w:rsid w:val="00E00CA8"/>
    <w:rsid w:val="00E05DEA"/>
    <w:rsid w:val="00E14E75"/>
    <w:rsid w:val="00E24152"/>
    <w:rsid w:val="00E33081"/>
    <w:rsid w:val="00E33FE1"/>
    <w:rsid w:val="00E43F4C"/>
    <w:rsid w:val="00E50457"/>
    <w:rsid w:val="00E52221"/>
    <w:rsid w:val="00E54701"/>
    <w:rsid w:val="00E552BA"/>
    <w:rsid w:val="00E7033B"/>
    <w:rsid w:val="00E7088D"/>
    <w:rsid w:val="00E72E90"/>
    <w:rsid w:val="00E85031"/>
    <w:rsid w:val="00E86091"/>
    <w:rsid w:val="00E91E7C"/>
    <w:rsid w:val="00E920C7"/>
    <w:rsid w:val="00E938E7"/>
    <w:rsid w:val="00E96336"/>
    <w:rsid w:val="00EB10FB"/>
    <w:rsid w:val="00EB7058"/>
    <w:rsid w:val="00EC4423"/>
    <w:rsid w:val="00EC7CFD"/>
    <w:rsid w:val="00EC7D50"/>
    <w:rsid w:val="00ED0DBC"/>
    <w:rsid w:val="00ED2CDE"/>
    <w:rsid w:val="00EE2262"/>
    <w:rsid w:val="00EE2C85"/>
    <w:rsid w:val="00EE5C4E"/>
    <w:rsid w:val="00EE7DDF"/>
    <w:rsid w:val="00F035E5"/>
    <w:rsid w:val="00F11507"/>
    <w:rsid w:val="00F13A5C"/>
    <w:rsid w:val="00F14125"/>
    <w:rsid w:val="00F22C5A"/>
    <w:rsid w:val="00F25191"/>
    <w:rsid w:val="00F25799"/>
    <w:rsid w:val="00F309DE"/>
    <w:rsid w:val="00F31FBC"/>
    <w:rsid w:val="00F363FB"/>
    <w:rsid w:val="00F40EA8"/>
    <w:rsid w:val="00F40FB5"/>
    <w:rsid w:val="00F41EC2"/>
    <w:rsid w:val="00F4224D"/>
    <w:rsid w:val="00F53215"/>
    <w:rsid w:val="00F6059C"/>
    <w:rsid w:val="00F61611"/>
    <w:rsid w:val="00F64BCD"/>
    <w:rsid w:val="00F74DF7"/>
    <w:rsid w:val="00F8358A"/>
    <w:rsid w:val="00F85608"/>
    <w:rsid w:val="00FA1EB0"/>
    <w:rsid w:val="00FA57DB"/>
    <w:rsid w:val="00FB646A"/>
    <w:rsid w:val="00FC1A01"/>
    <w:rsid w:val="00FC5319"/>
    <w:rsid w:val="00FC7C00"/>
    <w:rsid w:val="00FD083F"/>
    <w:rsid w:val="00FD711C"/>
    <w:rsid w:val="00FE115A"/>
    <w:rsid w:val="00FE2767"/>
    <w:rsid w:val="00FE7238"/>
    <w:rsid w:val="00FE7B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D5EE5E4"/>
  <w15:chartTrackingRefBased/>
  <w15:docId w15:val="{C67EF45E-602D-4904-BF1E-096FDFA926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B53ECC"/>
    <w:pPr>
      <w:overflowPunct w:val="0"/>
      <w:autoSpaceDE w:val="0"/>
      <w:autoSpaceDN w:val="0"/>
      <w:adjustRightInd w:val="0"/>
      <w:spacing w:after="180" w:line="240" w:lineRule="auto"/>
    </w:pPr>
    <w:rPr>
      <w:rFonts w:ascii="Times New Roman" w:eastAsia="Times New Roman" w:hAnsi="Times New Roman" w:cs="Times New Roman"/>
      <w:sz w:val="21"/>
      <w:szCs w:val="20"/>
      <w:lang w:val="en-GB"/>
    </w:rPr>
  </w:style>
  <w:style w:type="paragraph" w:styleId="Heading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B53ECC"/>
    <w:pPr>
      <w:keepNext/>
      <w:keepLines/>
      <w:numPr>
        <w:ilvl w:val="1"/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zh-CN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B2C7A"/>
    <w:pPr>
      <w:keepNext/>
      <w:keepLines/>
      <w:numPr>
        <w:numId w:val="2"/>
      </w:numPr>
      <w:spacing w:before="40" w:after="120"/>
      <w:outlineLvl w:val="1"/>
    </w:pPr>
    <w:rPr>
      <w:rFonts w:ascii="Arial" w:eastAsiaTheme="majorEastAsia" w:hAnsi="Arial" w:cstheme="majorBidi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rsid w:val="00B53ECC"/>
    <w:rPr>
      <w:rFonts w:ascii="Arial" w:eastAsia="Times New Roman" w:hAnsi="Arial" w:cs="Times New Roman"/>
      <w:sz w:val="36"/>
      <w:szCs w:val="20"/>
      <w:lang w:val="en-GB" w:eastAsia="zh-CN"/>
    </w:rPr>
  </w:style>
  <w:style w:type="character" w:customStyle="1" w:styleId="HeaderChar">
    <w:name w:val="Header Char"/>
    <w:aliases w:val="encabezado Char,he Char,header odd Char,header odd1 Char,header odd2 Char,header odd3 Char,header odd4 Char,header odd5 Char,header odd6 Char,header1 Char,header2 Char,header3 Char,header odd11 Char,header odd21 Char,header odd7 Char"/>
    <w:basedOn w:val="DefaultParagraphFont"/>
    <w:link w:val="Header"/>
    <w:semiHidden/>
    <w:locked/>
    <w:rsid w:val="00B53ECC"/>
    <w:rPr>
      <w:rFonts w:ascii="Arial" w:eastAsia="Times New Roman" w:hAnsi="Arial" w:cs="Times New Roman"/>
      <w:b/>
      <w:noProof/>
      <w:sz w:val="18"/>
      <w:szCs w:val="20"/>
      <w:lang w:eastAsia="zh-CN"/>
    </w:rPr>
  </w:style>
  <w:style w:type="paragraph" w:styleId="Header">
    <w:name w:val="header"/>
    <w:aliases w:val="encabezado,he,header odd,header odd1,header odd2,header odd3,header odd4,header odd5,header odd6,header1,header2,header3,header odd11,header odd21,header odd7,header4,header odd8,header odd9,header5,header odd12,header11,header21,header,header31"/>
    <w:link w:val="HeaderChar"/>
    <w:semiHidden/>
    <w:unhideWhenUsed/>
    <w:rsid w:val="00B53ECC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eastAsia="zh-CN"/>
    </w:rPr>
  </w:style>
  <w:style w:type="character" w:customStyle="1" w:styleId="HeaderChar1">
    <w:name w:val="Header Char1"/>
    <w:basedOn w:val="DefaultParagraphFont"/>
    <w:uiPriority w:val="99"/>
    <w:semiHidden/>
    <w:rsid w:val="00B53ECC"/>
    <w:rPr>
      <w:rFonts w:ascii="Times New Roman" w:eastAsia="Times New Roman" w:hAnsi="Times New Roman" w:cs="Times New Roman"/>
      <w:sz w:val="21"/>
      <w:szCs w:val="20"/>
      <w:lang w:val="en-GB"/>
    </w:r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autoRedefine/>
    <w:unhideWhenUsed/>
    <w:qFormat/>
    <w:rsid w:val="004E72A9"/>
    <w:pPr>
      <w:keepNext/>
      <w:spacing w:after="200"/>
      <w:jc w:val="center"/>
    </w:pPr>
    <w:rPr>
      <w:iCs/>
      <w:sz w:val="20"/>
      <w:szCs w:val="18"/>
    </w:rPr>
  </w:style>
  <w:style w:type="paragraph" w:customStyle="1" w:styleId="B1">
    <w:name w:val="B1"/>
    <w:basedOn w:val="Normal"/>
    <w:link w:val="B1Char1"/>
    <w:rsid w:val="00B53ECC"/>
    <w:pPr>
      <w:overflowPunct/>
      <w:autoSpaceDE/>
      <w:autoSpaceDN/>
      <w:adjustRightInd/>
      <w:ind w:left="568" w:hanging="284"/>
    </w:pPr>
  </w:style>
  <w:style w:type="paragraph" w:customStyle="1" w:styleId="TAC">
    <w:name w:val="TAC"/>
    <w:basedOn w:val="Normal"/>
    <w:link w:val="TACChar"/>
    <w:rsid w:val="00B53ECC"/>
    <w:pPr>
      <w:keepNext/>
      <w:keepLines/>
      <w:spacing w:after="0"/>
      <w:jc w:val="center"/>
      <w:textAlignment w:val="baseline"/>
    </w:pPr>
    <w:rPr>
      <w:rFonts w:ascii="Arial" w:hAnsi="Arial"/>
      <w:sz w:val="18"/>
      <w:szCs w:val="18"/>
      <w:lang w:eastAsia="x-none"/>
    </w:rPr>
  </w:style>
  <w:style w:type="character" w:customStyle="1" w:styleId="TACChar">
    <w:name w:val="TAC Char"/>
    <w:link w:val="TAC"/>
    <w:rsid w:val="00B53ECC"/>
    <w:rPr>
      <w:rFonts w:ascii="Arial" w:eastAsia="Times New Roman" w:hAnsi="Arial" w:cs="Times New Roman"/>
      <w:sz w:val="18"/>
      <w:szCs w:val="18"/>
      <w:lang w:val="en-GB" w:eastAsia="x-none"/>
    </w:rPr>
  </w:style>
  <w:style w:type="paragraph" w:customStyle="1" w:styleId="TH">
    <w:name w:val="TH"/>
    <w:basedOn w:val="Normal"/>
    <w:link w:val="THChar"/>
    <w:rsid w:val="00B53ECC"/>
    <w:pPr>
      <w:keepNext/>
      <w:keepLines/>
      <w:spacing w:before="60"/>
      <w:jc w:val="center"/>
      <w:textAlignment w:val="baseline"/>
    </w:pPr>
    <w:rPr>
      <w:rFonts w:ascii="Arial" w:hAnsi="Arial"/>
      <w:b/>
      <w:bCs/>
      <w:lang w:eastAsia="x-none"/>
    </w:rPr>
  </w:style>
  <w:style w:type="character" w:customStyle="1" w:styleId="THChar">
    <w:name w:val="TH Char"/>
    <w:link w:val="TH"/>
    <w:rsid w:val="00B53ECC"/>
    <w:rPr>
      <w:rFonts w:ascii="Arial" w:eastAsia="Times New Roman" w:hAnsi="Arial" w:cs="Times New Roman"/>
      <w:b/>
      <w:bCs/>
      <w:sz w:val="21"/>
      <w:szCs w:val="20"/>
      <w:lang w:val="en-GB" w:eastAsia="x-none"/>
    </w:rPr>
  </w:style>
  <w:style w:type="paragraph" w:customStyle="1" w:styleId="TAH">
    <w:name w:val="TAH"/>
    <w:basedOn w:val="TAC"/>
    <w:link w:val="TAHCar"/>
    <w:rsid w:val="00B53ECC"/>
    <w:rPr>
      <w:b/>
      <w:bCs/>
    </w:rPr>
  </w:style>
  <w:style w:type="character" w:customStyle="1" w:styleId="TAHCar">
    <w:name w:val="TAH Car"/>
    <w:link w:val="TAH"/>
    <w:rsid w:val="00B53ECC"/>
    <w:rPr>
      <w:rFonts w:ascii="Arial" w:eastAsia="Times New Roman" w:hAnsi="Arial" w:cs="Times New Roman"/>
      <w:b/>
      <w:bCs/>
      <w:sz w:val="18"/>
      <w:szCs w:val="18"/>
      <w:lang w:val="en-GB" w:eastAsia="x-none"/>
    </w:rPr>
  </w:style>
  <w:style w:type="paragraph" w:customStyle="1" w:styleId="TAN">
    <w:name w:val="TAN"/>
    <w:basedOn w:val="Normal"/>
    <w:link w:val="TANChar"/>
    <w:rsid w:val="00B53ECC"/>
    <w:pPr>
      <w:keepNext/>
      <w:keepLines/>
      <w:spacing w:after="0"/>
      <w:ind w:left="851" w:hanging="851"/>
      <w:textAlignment w:val="baseline"/>
    </w:pPr>
    <w:rPr>
      <w:rFonts w:ascii="Arial" w:hAnsi="Arial"/>
      <w:sz w:val="18"/>
      <w:szCs w:val="18"/>
      <w:lang w:eastAsia="x-none"/>
    </w:rPr>
  </w:style>
  <w:style w:type="character" w:customStyle="1" w:styleId="TANChar">
    <w:name w:val="TAN Char"/>
    <w:link w:val="TAN"/>
    <w:rsid w:val="00B53ECC"/>
    <w:rPr>
      <w:rFonts w:ascii="Arial" w:eastAsia="Times New Roman" w:hAnsi="Arial" w:cs="Times New Roman"/>
      <w:sz w:val="18"/>
      <w:szCs w:val="18"/>
      <w:lang w:val="en-GB" w:eastAsia="x-none"/>
    </w:rPr>
  </w:style>
  <w:style w:type="character" w:styleId="CommentReference">
    <w:name w:val="annotation reference"/>
    <w:basedOn w:val="DefaultParagraphFont"/>
    <w:uiPriority w:val="99"/>
    <w:semiHidden/>
    <w:unhideWhenUsed/>
    <w:rsid w:val="00B53E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53ECC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53ECC"/>
    <w:rPr>
      <w:rFonts w:ascii="Times New Roman" w:eastAsia="Times New Roman" w:hAnsi="Times New Roman" w:cs="Times New Roman"/>
      <w:sz w:val="21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53E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53ECC"/>
    <w:rPr>
      <w:rFonts w:ascii="Times New Roman" w:eastAsia="Times New Roman" w:hAnsi="Times New Roman" w:cs="Times New Roman"/>
      <w:b/>
      <w:bCs/>
      <w:sz w:val="21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53EC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3ECC"/>
    <w:rPr>
      <w:rFonts w:ascii="Segoe UI" w:eastAsia="Times New Roman" w:hAnsi="Segoe UI" w:cs="Segoe UI"/>
      <w:sz w:val="18"/>
      <w:szCs w:val="18"/>
      <w:lang w:val="en-GB"/>
    </w:rPr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locked/>
    <w:rsid w:val="004E72A9"/>
    <w:rPr>
      <w:rFonts w:ascii="Times New Roman" w:eastAsia="Times New Roman" w:hAnsi="Times New Roman" w:cs="Times New Roman"/>
      <w:iCs/>
      <w:sz w:val="20"/>
      <w:szCs w:val="18"/>
      <w:lang w:val="en-GB"/>
    </w:rPr>
  </w:style>
  <w:style w:type="paragraph" w:styleId="ListParagraph">
    <w:name w:val="List Paragraph"/>
    <w:basedOn w:val="Normal"/>
    <w:uiPriority w:val="34"/>
    <w:qFormat/>
    <w:rsid w:val="00B53ECC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9B2C7A"/>
    <w:rPr>
      <w:rFonts w:ascii="Arial" w:eastAsiaTheme="majorEastAsia" w:hAnsi="Arial" w:cstheme="majorBidi"/>
      <w:sz w:val="26"/>
      <w:szCs w:val="26"/>
      <w:lang w:val="en-GB"/>
    </w:rPr>
  </w:style>
  <w:style w:type="character" w:customStyle="1" w:styleId="B1Char1">
    <w:name w:val="B1 Char1"/>
    <w:basedOn w:val="DefaultParagraphFont"/>
    <w:link w:val="B1"/>
    <w:rsid w:val="00246635"/>
    <w:rPr>
      <w:rFonts w:ascii="Times New Roman" w:eastAsia="Times New Roman" w:hAnsi="Times New Roman" w:cs="Times New Roman"/>
      <w:sz w:val="21"/>
      <w:szCs w:val="20"/>
      <w:lang w:val="en-GB"/>
    </w:rPr>
  </w:style>
  <w:style w:type="paragraph" w:customStyle="1" w:styleId="CRCoverPage">
    <w:name w:val="CR Cover Page"/>
    <w:rsid w:val="003F5B33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unhideWhenUsed/>
    <w:rsid w:val="00150CD6"/>
    <w:rPr>
      <w:rFonts w:ascii="Arial" w:hAnsi="Arial"/>
      <w:color w:val="124191"/>
      <w:u w:val="single"/>
    </w:rPr>
  </w:style>
  <w:style w:type="paragraph" w:customStyle="1" w:styleId="11BodyText">
    <w:name w:val="11 BodyText"/>
    <w:basedOn w:val="Normal"/>
    <w:link w:val="11BodyTextChar"/>
    <w:rsid w:val="00150CD6"/>
    <w:pPr>
      <w:overflowPunct/>
      <w:autoSpaceDE/>
      <w:autoSpaceDN/>
      <w:adjustRightInd/>
      <w:spacing w:after="220"/>
      <w:ind w:left="1298"/>
    </w:pPr>
    <w:rPr>
      <w:rFonts w:ascii="Arial" w:hAnsi="Arial"/>
      <w:sz w:val="20"/>
      <w:lang w:val="en-US" w:eastAsia="x-none"/>
    </w:rPr>
  </w:style>
  <w:style w:type="character" w:customStyle="1" w:styleId="11BodyTextChar">
    <w:name w:val="11 BodyText Char"/>
    <w:link w:val="11BodyText"/>
    <w:rsid w:val="00150CD6"/>
    <w:rPr>
      <w:rFonts w:ascii="Arial" w:eastAsia="Times New Roman" w:hAnsi="Arial" w:cs="Times New Roman"/>
      <w:sz w:val="20"/>
      <w:szCs w:val="20"/>
      <w:lang w:eastAsia="x-none"/>
    </w:rPr>
  </w:style>
  <w:style w:type="paragraph" w:styleId="NormalWeb">
    <w:name w:val="Normal (Web)"/>
    <w:basedOn w:val="Normal"/>
    <w:uiPriority w:val="99"/>
    <w:semiHidden/>
    <w:unhideWhenUsed/>
    <w:rsid w:val="008E0620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B1Char">
    <w:name w:val="B1 Char"/>
    <w:rsid w:val="00F85608"/>
    <w:rPr>
      <w:rFonts w:ascii="Times New Roman" w:hAnsi="Times New Roman"/>
      <w:lang w:val="en-GB"/>
    </w:rPr>
  </w:style>
  <w:style w:type="table" w:styleId="TableGrid">
    <w:name w:val="Table Grid"/>
    <w:basedOn w:val="TableNormal"/>
    <w:uiPriority w:val="39"/>
    <w:rsid w:val="005478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48468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32686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6252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481079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51422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73341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18006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4183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2514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7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6560">
          <w:marLeft w:val="446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361016">
          <w:marLeft w:val="446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828124">
          <w:marLeft w:val="1080"/>
          <w:marRight w:val="0"/>
          <w:marTop w:val="53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6156">
          <w:marLeft w:val="446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27185">
          <w:marLeft w:val="1080"/>
          <w:marRight w:val="0"/>
          <w:marTop w:val="53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450480">
          <w:marLeft w:val="446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60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5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19295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7582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37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40402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5958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57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42289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83547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4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3799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3406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56109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82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4420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05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64747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90455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9562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232409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67970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484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8196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2129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4048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85865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527761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7777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80803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09717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89301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56386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65819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87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60552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03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9519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86842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2286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41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9197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7368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75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1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7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5897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9771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3427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541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0201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53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39760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8022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7270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873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79413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8024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9235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737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22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82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1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84766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4508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720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4729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04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8661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22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0725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7363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3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422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8741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9484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5968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6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470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5537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03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78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4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3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4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3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2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73205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92953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50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5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5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0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0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5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82548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706255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816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371759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967242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61321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42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02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1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2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C7981D7A-A796-4B2F-88DA-7095CBB000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315</Words>
  <Characters>2554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Nurminen, Riikka (Nokia - FI/Espoo)</dc:creator>
  <cp:keywords/>
  <dc:description/>
  <cp:lastModifiedBy>Nurminen, Riikka (Nokia - FI/Espoo)</cp:lastModifiedBy>
  <cp:revision>4</cp:revision>
  <dcterms:created xsi:type="dcterms:W3CDTF">2017-03-23T08:36:00Z</dcterms:created>
  <dcterms:modified xsi:type="dcterms:W3CDTF">2017-03-24T11:12:00Z</dcterms:modified>
</cp:coreProperties>
</file>